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62C32" w14:textId="77777777" w:rsidR="00112E9C" w:rsidRDefault="00C86EFF">
      <w:pPr>
        <w:pStyle w:val="Ttulo"/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CFA197" wp14:editId="4EDCB4FA">
                <wp:simplePos x="0" y="0"/>
                <wp:positionH relativeFrom="column">
                  <wp:posOffset>31433</wp:posOffset>
                </wp:positionH>
                <wp:positionV relativeFrom="paragraph">
                  <wp:posOffset>-447357</wp:posOffset>
                </wp:positionV>
                <wp:extent cx="1309687" cy="623887"/>
                <wp:effectExtent l="0" t="0" r="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687" cy="623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551A7" w14:textId="77777777" w:rsidR="00B37171" w:rsidRDefault="00EC410A">
                            <w:pPr>
                              <w:pStyle w:val="Ttulo2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E8C21BE" wp14:editId="7755CA20">
                                  <wp:extent cx="962025" cy="363155"/>
                                  <wp:effectExtent l="0" t="0" r="0" b="0"/>
                                  <wp:docPr id="1" name="Imagen 1" descr="C:\Users\Thanathos\Desktop\MARCA NUEVA UP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hanathos\Desktop\MARCA NUEVA UP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386" cy="404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DA6BEE" w14:textId="77777777" w:rsidR="00B37171" w:rsidRPr="00112E9C" w:rsidRDefault="00B37171" w:rsidP="00112E9C"/>
                          <w:p w14:paraId="536B5177" w14:textId="77777777" w:rsidR="00B37171" w:rsidRDefault="00B37171"/>
                          <w:p w14:paraId="5721316C" w14:textId="77777777" w:rsidR="00B37171" w:rsidRPr="00112E9C" w:rsidRDefault="00B37171" w:rsidP="00112E9C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FA1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5pt;margin-top:-35.2pt;width:103.1pt;height:4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0Mh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" filled="f" stroked="f">
                <v:textbox>
                  <w:txbxContent>
                    <w:p w14:paraId="79C551A7" w14:textId="77777777" w:rsidR="00B37171" w:rsidRDefault="00EC410A">
                      <w:pPr>
                        <w:pStyle w:val="Ttulo2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E8C21BE" wp14:editId="7755CA20">
                            <wp:extent cx="962025" cy="363155"/>
                            <wp:effectExtent l="0" t="0" r="0" b="0"/>
                            <wp:docPr id="1" name="Imagen 1" descr="C:\Users\Thanathos\Desktop\MARCA NUEVA UP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hanathos\Desktop\MARCA NUEVA UP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386" cy="404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DA6BEE" w14:textId="77777777" w:rsidR="00B37171" w:rsidRPr="00112E9C" w:rsidRDefault="00B37171" w:rsidP="00112E9C"/>
                    <w:p w14:paraId="536B5177" w14:textId="77777777" w:rsidR="00B37171" w:rsidRDefault="00B37171"/>
                    <w:p w14:paraId="5721316C" w14:textId="77777777" w:rsidR="00B37171" w:rsidRPr="00112E9C" w:rsidRDefault="00B37171" w:rsidP="00112E9C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0B0A64DE" w14:textId="77777777" w:rsidR="00700BAF" w:rsidRPr="00BE7572" w:rsidRDefault="000069DF">
      <w:pPr>
        <w:pStyle w:val="Ttulo"/>
        <w:rPr>
          <w:rFonts w:ascii="Arial" w:hAnsi="Arial" w:cs="Arial"/>
          <w:sz w:val="24"/>
        </w:rPr>
      </w:pPr>
      <w:r w:rsidRPr="00BE7572">
        <w:rPr>
          <w:rFonts w:ascii="Arial" w:hAnsi="Arial" w:cs="Arial"/>
          <w:sz w:val="24"/>
        </w:rPr>
        <w:t>ENCUESTA DE SATISFACCION ESTUDIANTIL</w:t>
      </w:r>
      <w:r w:rsidR="002A5B01" w:rsidRPr="00BE7572">
        <w:rPr>
          <w:rFonts w:ascii="Arial" w:hAnsi="Arial" w:cs="Arial"/>
          <w:sz w:val="24"/>
        </w:rPr>
        <w:t xml:space="preserve"> POST GRADO</w:t>
      </w:r>
      <w:r w:rsidRPr="00BE7572">
        <w:rPr>
          <w:rFonts w:ascii="Arial" w:hAnsi="Arial" w:cs="Arial"/>
          <w:sz w:val="24"/>
        </w:rPr>
        <w:t xml:space="preserve"> </w:t>
      </w:r>
    </w:p>
    <w:p w14:paraId="28CC3EF0" w14:textId="1CFF59B8" w:rsidR="00560FDE" w:rsidRPr="00BE7572" w:rsidRDefault="00924142">
      <w:pPr>
        <w:pStyle w:val="Ttul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MADE</w:t>
      </w:r>
      <w:r w:rsidR="004E59A5">
        <w:rPr>
          <w:rFonts w:ascii="Arial" w:hAnsi="Arial" w:cs="Arial"/>
          <w:sz w:val="24"/>
        </w:rPr>
        <w:t xml:space="preserve"> - INTERIOR</w:t>
      </w:r>
    </w:p>
    <w:p w14:paraId="3E97500F" w14:textId="77777777" w:rsidR="00700BAF" w:rsidRPr="00BE7572" w:rsidRDefault="00700BAF">
      <w:pPr>
        <w:jc w:val="both"/>
        <w:rPr>
          <w:rFonts w:ascii="Arial" w:hAnsi="Arial" w:cs="Arial"/>
        </w:rPr>
      </w:pPr>
    </w:p>
    <w:p w14:paraId="4DE7253E" w14:textId="77777777" w:rsidR="00700BAF" w:rsidRPr="00BE7572" w:rsidRDefault="00700BAF">
      <w:pPr>
        <w:ind w:firstLine="720"/>
        <w:jc w:val="both"/>
        <w:rPr>
          <w:rFonts w:ascii="Arial" w:hAnsi="Arial" w:cs="Arial"/>
        </w:rPr>
        <w:sectPr w:rsidR="00700BAF" w:rsidRPr="00BE7572" w:rsidSect="0073755D">
          <w:headerReference w:type="default" r:id="rId9"/>
          <w:type w:val="continuous"/>
          <w:pgSz w:w="12240" w:h="15840"/>
          <w:pgMar w:top="709" w:right="900" w:bottom="426" w:left="993" w:header="731" w:footer="1440" w:gutter="0"/>
          <w:cols w:space="720"/>
          <w:noEndnote/>
        </w:sectPr>
      </w:pPr>
    </w:p>
    <w:p w14:paraId="378C948A" w14:textId="1ED5E14B" w:rsidR="00700BAF" w:rsidRPr="00513D9A" w:rsidRDefault="000069DF">
      <w:pPr>
        <w:jc w:val="both"/>
        <w:rPr>
          <w:rFonts w:ascii="Arial" w:hAnsi="Arial" w:cs="Arial"/>
        </w:rPr>
      </w:pPr>
      <w:r w:rsidRPr="00BE7572">
        <w:rPr>
          <w:rFonts w:ascii="Arial" w:hAnsi="Arial" w:cs="Arial"/>
        </w:rPr>
        <w:lastRenderedPageBreak/>
        <w:t xml:space="preserve">Esta encuesta es </w:t>
      </w:r>
      <w:r w:rsidRPr="00513D9A">
        <w:rPr>
          <w:rFonts w:ascii="Arial" w:hAnsi="Arial" w:cs="Arial"/>
        </w:rPr>
        <w:t xml:space="preserve">anónima. El propósito es conocer </w:t>
      </w:r>
      <w:r w:rsidR="00E30D4D">
        <w:rPr>
          <w:rFonts w:ascii="Arial" w:hAnsi="Arial" w:cs="Arial"/>
        </w:rPr>
        <w:t>s</w:t>
      </w:r>
      <w:r w:rsidRPr="00513D9A">
        <w:rPr>
          <w:rFonts w:ascii="Arial" w:hAnsi="Arial" w:cs="Arial"/>
        </w:rPr>
        <w:t xml:space="preserve">u experiencia dentro de la UPB durante </w:t>
      </w:r>
      <w:r w:rsidR="00727CA7" w:rsidRPr="00513D9A">
        <w:rPr>
          <w:rFonts w:ascii="Arial" w:hAnsi="Arial" w:cs="Arial"/>
        </w:rPr>
        <w:t xml:space="preserve">la </w:t>
      </w:r>
      <w:r w:rsidR="0033781F" w:rsidRPr="00513D9A">
        <w:rPr>
          <w:rFonts w:ascii="Arial" w:hAnsi="Arial" w:cs="Arial"/>
        </w:rPr>
        <w:t>permanencia</w:t>
      </w:r>
      <w:r w:rsidR="00727CA7" w:rsidRPr="00513D9A">
        <w:rPr>
          <w:rFonts w:ascii="Arial" w:hAnsi="Arial" w:cs="Arial"/>
        </w:rPr>
        <w:t xml:space="preserve"> </w:t>
      </w:r>
      <w:r w:rsidR="0033781F" w:rsidRPr="00513D9A">
        <w:rPr>
          <w:rFonts w:ascii="Arial" w:hAnsi="Arial" w:cs="Arial"/>
        </w:rPr>
        <w:t>en el</w:t>
      </w:r>
      <w:r w:rsidR="00727CA7" w:rsidRPr="00513D9A">
        <w:rPr>
          <w:rFonts w:ascii="Arial" w:hAnsi="Arial" w:cs="Arial"/>
        </w:rPr>
        <w:t xml:space="preserve"> programa de Postgrado en el cual Ud. participó</w:t>
      </w:r>
      <w:r w:rsidRPr="00513D9A">
        <w:rPr>
          <w:rFonts w:ascii="Arial" w:hAnsi="Arial" w:cs="Arial"/>
        </w:rPr>
        <w:t>. Los resultados servirán para el mejoramiento continuo del Sistema de</w:t>
      </w:r>
      <w:r w:rsidR="007F1D94" w:rsidRPr="00513D9A">
        <w:rPr>
          <w:rFonts w:ascii="Arial" w:hAnsi="Arial" w:cs="Arial"/>
        </w:rPr>
        <w:t xml:space="preserve"> Gestión de</w:t>
      </w:r>
      <w:r w:rsidRPr="00513D9A">
        <w:rPr>
          <w:rFonts w:ascii="Arial" w:hAnsi="Arial" w:cs="Arial"/>
        </w:rPr>
        <w:t xml:space="preserve"> Calidad de la UPB. </w:t>
      </w:r>
    </w:p>
    <w:p w14:paraId="272B43E2" w14:textId="77777777" w:rsidR="00700BAF" w:rsidRPr="00513D9A" w:rsidRDefault="00700BAF">
      <w:pPr>
        <w:ind w:firstLine="720"/>
        <w:jc w:val="both"/>
        <w:rPr>
          <w:rFonts w:ascii="Arial" w:hAnsi="Arial" w:cs="Arial"/>
        </w:rPr>
        <w:sectPr w:rsidR="00700BAF" w:rsidRPr="00513D9A" w:rsidSect="00D55E55">
          <w:type w:val="continuous"/>
          <w:pgSz w:w="12240" w:h="15840"/>
          <w:pgMar w:top="709" w:right="900" w:bottom="426" w:left="993" w:header="731" w:footer="1440" w:gutter="0"/>
          <w:cols w:space="566"/>
          <w:noEndnote/>
        </w:sectPr>
      </w:pPr>
    </w:p>
    <w:p w14:paraId="41D7EF19" w14:textId="77777777" w:rsidR="00D55E55" w:rsidRPr="00513D9A" w:rsidRDefault="00D55E55" w:rsidP="00112E9C">
      <w:pPr>
        <w:rPr>
          <w:rFonts w:ascii="Arial" w:hAnsi="Arial" w:cs="Arial"/>
          <w:b/>
        </w:rPr>
      </w:pPr>
    </w:p>
    <w:p w14:paraId="13FC5C30" w14:textId="77777777" w:rsidR="00D55E55" w:rsidRPr="00513D9A" w:rsidRDefault="00D55E55" w:rsidP="00112E9C">
      <w:pPr>
        <w:rPr>
          <w:rFonts w:ascii="Arial" w:hAnsi="Arial" w:cs="Arial"/>
          <w:b/>
        </w:rPr>
        <w:sectPr w:rsidR="00D55E55" w:rsidRPr="00513D9A" w:rsidSect="00D55E55">
          <w:type w:val="continuous"/>
          <w:pgSz w:w="12240" w:h="15840"/>
          <w:pgMar w:top="709" w:right="900" w:bottom="426" w:left="993" w:header="731" w:footer="1440" w:gutter="0"/>
          <w:cols w:space="720"/>
          <w:noEndnote/>
        </w:sectPr>
      </w:pPr>
    </w:p>
    <w:p w14:paraId="53696990" w14:textId="77777777" w:rsidR="00D55E55" w:rsidRDefault="00D55E55" w:rsidP="00112E9C">
      <w:pPr>
        <w:rPr>
          <w:b/>
          <w:sz w:val="20"/>
        </w:rPr>
      </w:pPr>
      <w:r w:rsidRPr="00513D9A">
        <w:rPr>
          <w:rFonts w:ascii="Arial" w:hAnsi="Arial" w:cs="Arial"/>
          <w:b/>
        </w:rPr>
        <w:lastRenderedPageBreak/>
        <w:t>FECHA: ________________________________</w:t>
      </w:r>
      <w:r w:rsidR="00BE7572" w:rsidRPr="00513D9A">
        <w:rPr>
          <w:rFonts w:ascii="Arial" w:hAnsi="Arial" w:cs="Arial"/>
          <w:b/>
        </w:rPr>
        <w:tab/>
      </w:r>
      <w:r w:rsidR="0033781F" w:rsidRPr="00513D9A">
        <w:rPr>
          <w:rFonts w:ascii="Arial" w:hAnsi="Arial" w:cs="Arial"/>
          <w:b/>
        </w:rPr>
        <w:t>CIUDAD: ____________________</w:t>
      </w:r>
    </w:p>
    <w:p w14:paraId="0E03A823" w14:textId="77777777" w:rsidR="00700BAF" w:rsidRPr="00112E9C" w:rsidRDefault="00700BAF" w:rsidP="002A5B01">
      <w:pPr>
        <w:rPr>
          <w:sz w:val="20"/>
        </w:rPr>
      </w:pPr>
    </w:p>
    <w:p w14:paraId="3D55ECA1" w14:textId="77777777" w:rsidR="00112E9C" w:rsidRPr="00112E9C" w:rsidRDefault="00112E9C" w:rsidP="00112E9C">
      <w:pPr>
        <w:rPr>
          <w:sz w:val="20"/>
        </w:rPr>
        <w:sectPr w:rsidR="00112E9C" w:rsidRPr="00112E9C" w:rsidSect="00D55E55">
          <w:type w:val="continuous"/>
          <w:pgSz w:w="12240" w:h="15840"/>
          <w:pgMar w:top="709" w:right="900" w:bottom="426" w:left="993" w:header="731" w:footer="1440" w:gutter="0"/>
          <w:cols w:space="720"/>
          <w:noEndnote/>
        </w:sectPr>
      </w:pPr>
    </w:p>
    <w:p w14:paraId="2463B2E2" w14:textId="77777777" w:rsidR="00112E9C" w:rsidRDefault="00112E9C">
      <w:pPr>
        <w:tabs>
          <w:tab w:val="left" w:pos="2410"/>
        </w:tabs>
        <w:rPr>
          <w:b/>
          <w:bCs/>
          <w:sz w:val="22"/>
        </w:rPr>
      </w:pPr>
    </w:p>
    <w:tbl>
      <w:tblPr>
        <w:tblpPr w:leftFromText="141" w:rightFromText="141" w:vertAnchor="text" w:horzAnchor="margin" w:tblpXSpec="center" w:tblpY="1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24"/>
        <w:gridCol w:w="6045"/>
        <w:gridCol w:w="751"/>
        <w:gridCol w:w="744"/>
        <w:gridCol w:w="923"/>
        <w:gridCol w:w="770"/>
        <w:gridCol w:w="771"/>
      </w:tblGrid>
      <w:tr w:rsidR="00BE7572" w:rsidRPr="00B5175A" w14:paraId="72B6628C" w14:textId="77777777" w:rsidTr="00BE7572">
        <w:trPr>
          <w:cantSplit/>
          <w:trHeight w:val="1122"/>
        </w:trPr>
        <w:tc>
          <w:tcPr>
            <w:tcW w:w="534" w:type="dxa"/>
            <w:shd w:val="clear" w:color="auto" w:fill="BFBFBF" w:themeFill="background1" w:themeFillShade="BF"/>
          </w:tcPr>
          <w:p w14:paraId="1FD24C24" w14:textId="77777777" w:rsidR="00BE7572" w:rsidRPr="00BE7572" w:rsidRDefault="00BE7572" w:rsidP="00E466E5">
            <w:pPr>
              <w:pStyle w:val="Ttulo1"/>
              <w:numPr>
                <w:ilvl w:val="0"/>
                <w:numId w:val="15"/>
              </w:numPr>
              <w:spacing w:line="240" w:lineRule="atLeas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61BFB1DB" w14:textId="77777777" w:rsidR="00BE7572" w:rsidRPr="00BE7572" w:rsidRDefault="00BE7572" w:rsidP="00EB6314">
            <w:pPr>
              <w:pStyle w:val="Ttulo1"/>
              <w:numPr>
                <w:ilvl w:val="0"/>
                <w:numId w:val="19"/>
              </w:numPr>
              <w:spacing w:line="240" w:lineRule="atLeast"/>
              <w:jc w:val="left"/>
              <w:rPr>
                <w:rFonts w:ascii="Arial" w:hAnsi="Arial" w:cs="Arial"/>
                <w:noProof/>
                <w:sz w:val="20"/>
                <w:lang w:val="es-BO" w:eastAsia="es-BO"/>
              </w:rPr>
            </w:pPr>
            <w:r w:rsidRPr="00BE7572">
              <w:rPr>
                <w:rFonts w:ascii="Arial" w:hAnsi="Arial" w:cs="Arial"/>
                <w:sz w:val="20"/>
              </w:rPr>
              <w:t>FORMACIÓN  ACADÉMICA</w:t>
            </w:r>
            <w:r w:rsidRPr="00BE7572">
              <w:rPr>
                <w:rFonts w:ascii="Arial" w:hAnsi="Arial" w:cs="Arial"/>
                <w:noProof/>
                <w:sz w:val="20"/>
                <w:lang w:val="es-BO" w:eastAsia="es-BO"/>
              </w:rPr>
              <w:t xml:space="preserve"> </w:t>
            </w:r>
          </w:p>
          <w:p w14:paraId="121701EB" w14:textId="77777777" w:rsidR="00BE7572" w:rsidRPr="00BE7572" w:rsidRDefault="00BE7572" w:rsidP="00E466E5">
            <w:pPr>
              <w:spacing w:line="240" w:lineRule="atLeast"/>
              <w:rPr>
                <w:rFonts w:ascii="Arial" w:hAnsi="Arial" w:cs="Arial"/>
                <w:sz w:val="20"/>
                <w:lang w:val="es-BO" w:eastAsia="es-BO"/>
              </w:rPr>
            </w:pPr>
          </w:p>
          <w:p w14:paraId="17B1424E" w14:textId="77777777" w:rsidR="00BE7572" w:rsidRPr="00BE7572" w:rsidRDefault="00BE7572" w:rsidP="0033781F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BE7572">
              <w:rPr>
                <w:rFonts w:ascii="Arial" w:hAnsi="Arial" w:cs="Arial"/>
                <w:b/>
                <w:sz w:val="20"/>
                <w:lang w:val="es-ES"/>
              </w:rPr>
              <w:t>¿CUÁL  ES SU NIVEL DE SATISFACCIÓN CON LOS SIGUIENTES  ASPECTOS RELACIONADOS A LA FORMACIÓN ACADÉMICA?</w:t>
            </w:r>
          </w:p>
        </w:tc>
        <w:tc>
          <w:tcPr>
            <w:tcW w:w="758" w:type="dxa"/>
          </w:tcPr>
          <w:p w14:paraId="7D8E5C84" w14:textId="77777777" w:rsidR="00E30D4D" w:rsidRDefault="00E30D4D" w:rsidP="00244EA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6496B14" w14:textId="7487171B" w:rsidR="00BE7572" w:rsidRDefault="00BE7572" w:rsidP="00244EA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Muy Alto</w:t>
            </w:r>
          </w:p>
        </w:tc>
        <w:tc>
          <w:tcPr>
            <w:tcW w:w="752" w:type="dxa"/>
          </w:tcPr>
          <w:p w14:paraId="499D8F58" w14:textId="77777777" w:rsidR="00BE7572" w:rsidRDefault="00BE7572" w:rsidP="00244EA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C90FBD6" w14:textId="77777777" w:rsidR="00BE7572" w:rsidRDefault="00BE7572" w:rsidP="00244EA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Alto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11A048E" w14:textId="77777777" w:rsidR="00BE7572" w:rsidRPr="00B5175A" w:rsidRDefault="00BE7572" w:rsidP="00244EAD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24" w:type="dxa"/>
          </w:tcPr>
          <w:p w14:paraId="7E2D7DD2" w14:textId="77777777" w:rsidR="00BE7572" w:rsidRDefault="00BE7572" w:rsidP="008930EE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240D102" w14:textId="77777777" w:rsidR="00BE7572" w:rsidRPr="00244EAD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Normal</w:t>
            </w:r>
            <w:r w:rsidRPr="00244EA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77" w:type="dxa"/>
          </w:tcPr>
          <w:p w14:paraId="7B9F0CF8" w14:textId="77777777" w:rsidR="00BE7572" w:rsidRDefault="00BE7572" w:rsidP="00CC7E5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FC17EBB" w14:textId="77777777" w:rsidR="00BE7572" w:rsidRDefault="00BE7572" w:rsidP="00CC7E5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Bajo</w:t>
            </w:r>
          </w:p>
          <w:p w14:paraId="5D27907E" w14:textId="77777777" w:rsidR="00BE7572" w:rsidRPr="00B5175A" w:rsidRDefault="00BE7572" w:rsidP="00CC7E51">
            <w:pPr>
              <w:spacing w:line="240" w:lineRule="atLeast"/>
              <w:jc w:val="center"/>
              <w:rPr>
                <w:rFonts w:ascii="Arial" w:hAnsi="Arial" w:cs="Arial"/>
                <w:noProof/>
                <w:sz w:val="20"/>
                <w:lang w:val="es-BO" w:eastAsia="es-BO"/>
              </w:rPr>
            </w:pPr>
          </w:p>
        </w:tc>
        <w:tc>
          <w:tcPr>
            <w:tcW w:w="778" w:type="dxa"/>
          </w:tcPr>
          <w:p w14:paraId="51DF1354" w14:textId="77777777" w:rsidR="00BE7572" w:rsidRDefault="00BE7572" w:rsidP="000728B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5F56A62" w14:textId="77777777" w:rsidR="00BE7572" w:rsidRDefault="00BE7572" w:rsidP="000728B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Muy Bajo</w:t>
            </w:r>
          </w:p>
          <w:p w14:paraId="62FF2EE1" w14:textId="77777777" w:rsidR="00BE7572" w:rsidRPr="00B5175A" w:rsidRDefault="00BE7572" w:rsidP="000728BD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E7572" w:rsidRPr="00B5175A" w14:paraId="66562FE6" w14:textId="77777777" w:rsidTr="00BE7572">
        <w:tc>
          <w:tcPr>
            <w:tcW w:w="534" w:type="dxa"/>
          </w:tcPr>
          <w:p w14:paraId="59EF9BE1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6237" w:type="dxa"/>
          </w:tcPr>
          <w:p w14:paraId="583BECDD" w14:textId="77777777" w:rsidR="00BE7572" w:rsidRPr="00BE7572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E7572">
              <w:rPr>
                <w:rFonts w:ascii="Arial" w:hAnsi="Arial" w:cs="Arial"/>
                <w:sz w:val="20"/>
              </w:rPr>
              <w:t>Metodología  del programa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8" w:type="dxa"/>
          </w:tcPr>
          <w:p w14:paraId="0DFACA3B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</w:tcPr>
          <w:p w14:paraId="692CFB25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24" w:type="dxa"/>
          </w:tcPr>
          <w:p w14:paraId="7DAB9FBE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</w:tcPr>
          <w:p w14:paraId="3C1C2C0B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14:paraId="1FD26AC1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572" w:rsidRPr="00B5175A" w14:paraId="08A229AB" w14:textId="77777777" w:rsidTr="00BE7572">
        <w:trPr>
          <w:cantSplit/>
        </w:trPr>
        <w:tc>
          <w:tcPr>
            <w:tcW w:w="534" w:type="dxa"/>
          </w:tcPr>
          <w:p w14:paraId="137876D4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6237" w:type="dxa"/>
          </w:tcPr>
          <w:p w14:paraId="0F73688D" w14:textId="77777777" w:rsidR="00BE7572" w:rsidRPr="00BE7572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E7572">
              <w:rPr>
                <w:rFonts w:ascii="Arial" w:hAnsi="Arial" w:cs="Arial"/>
                <w:sz w:val="20"/>
              </w:rPr>
              <w:t>Plantel docente del programa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8" w:type="dxa"/>
          </w:tcPr>
          <w:p w14:paraId="597EB247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</w:tcPr>
          <w:p w14:paraId="6C8A2B73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24" w:type="dxa"/>
          </w:tcPr>
          <w:p w14:paraId="0BB1DCEE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</w:tcPr>
          <w:p w14:paraId="41755D91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14:paraId="4E936BFA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572" w:rsidRPr="00B5175A" w14:paraId="7C8759A9" w14:textId="77777777" w:rsidTr="00BE7572">
        <w:trPr>
          <w:cantSplit/>
        </w:trPr>
        <w:tc>
          <w:tcPr>
            <w:tcW w:w="534" w:type="dxa"/>
          </w:tcPr>
          <w:p w14:paraId="50254269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6237" w:type="dxa"/>
          </w:tcPr>
          <w:p w14:paraId="4071A650" w14:textId="77777777" w:rsidR="00BE7572" w:rsidRPr="00BE7572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E7572">
              <w:rPr>
                <w:rFonts w:ascii="Arial" w:hAnsi="Arial" w:cs="Arial"/>
                <w:sz w:val="20"/>
              </w:rPr>
              <w:t>Nuevos conocimientos adquiridos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8" w:type="dxa"/>
          </w:tcPr>
          <w:p w14:paraId="630621AE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</w:tcPr>
          <w:p w14:paraId="7D46E926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24" w:type="dxa"/>
          </w:tcPr>
          <w:p w14:paraId="246B47F3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</w:tcPr>
          <w:p w14:paraId="42B3F38B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14:paraId="0C92F32A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572" w:rsidRPr="00B5175A" w14:paraId="7D3D48C9" w14:textId="77777777" w:rsidTr="00BE7572">
        <w:trPr>
          <w:cantSplit/>
        </w:trPr>
        <w:tc>
          <w:tcPr>
            <w:tcW w:w="534" w:type="dxa"/>
          </w:tcPr>
          <w:p w14:paraId="6F87AC91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6237" w:type="dxa"/>
          </w:tcPr>
          <w:p w14:paraId="42F42066" w14:textId="33B6FAF9" w:rsidR="00BE7572" w:rsidRPr="00BE7572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E7572">
              <w:rPr>
                <w:rFonts w:ascii="Arial" w:hAnsi="Arial" w:cs="Arial"/>
                <w:sz w:val="20"/>
              </w:rPr>
              <w:t>Aplicabilidad de los conocimientos a su vida profesional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8" w:type="dxa"/>
          </w:tcPr>
          <w:p w14:paraId="2A8BCE49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</w:tcPr>
          <w:p w14:paraId="50758934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24" w:type="dxa"/>
          </w:tcPr>
          <w:p w14:paraId="481D830E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</w:tcPr>
          <w:p w14:paraId="2F3990E5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14:paraId="4E786EBE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572" w:rsidRPr="00B5175A" w14:paraId="619CE9C4" w14:textId="77777777" w:rsidTr="00BE7572">
        <w:trPr>
          <w:cantSplit/>
        </w:trPr>
        <w:tc>
          <w:tcPr>
            <w:tcW w:w="534" w:type="dxa"/>
          </w:tcPr>
          <w:p w14:paraId="331E3816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6237" w:type="dxa"/>
          </w:tcPr>
          <w:p w14:paraId="295A8194" w14:textId="77777777" w:rsidR="00BE7572" w:rsidRPr="00BE7572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E7572">
              <w:rPr>
                <w:rFonts w:ascii="Arial" w:hAnsi="Arial" w:cs="Arial"/>
                <w:sz w:val="20"/>
              </w:rPr>
              <w:t>Relevancia del contenido de las asignaturas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8" w:type="dxa"/>
          </w:tcPr>
          <w:p w14:paraId="1029DF96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</w:tcPr>
          <w:p w14:paraId="317348A5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24" w:type="dxa"/>
          </w:tcPr>
          <w:p w14:paraId="2EB6C2E6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</w:tcPr>
          <w:p w14:paraId="345FCD0B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14:paraId="5A49F084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7572" w:rsidRPr="00B5175A" w14:paraId="1B603C66" w14:textId="77777777" w:rsidTr="00BE7572">
        <w:trPr>
          <w:cantSplit/>
        </w:trPr>
        <w:tc>
          <w:tcPr>
            <w:tcW w:w="534" w:type="dxa"/>
          </w:tcPr>
          <w:p w14:paraId="5BC10108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6237" w:type="dxa"/>
          </w:tcPr>
          <w:p w14:paraId="16518147" w14:textId="77777777" w:rsidR="00BE7572" w:rsidRPr="00BE7572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E7572">
              <w:rPr>
                <w:rFonts w:ascii="Arial" w:hAnsi="Arial" w:cs="Arial"/>
                <w:sz w:val="20"/>
              </w:rPr>
              <w:t>Congruencia y consistencia</w:t>
            </w:r>
            <w:r>
              <w:rPr>
                <w:rFonts w:ascii="Arial" w:hAnsi="Arial" w:cs="Arial"/>
                <w:sz w:val="20"/>
              </w:rPr>
              <w:t xml:space="preserve"> del plan académico del programa.</w:t>
            </w:r>
          </w:p>
        </w:tc>
        <w:tc>
          <w:tcPr>
            <w:tcW w:w="758" w:type="dxa"/>
          </w:tcPr>
          <w:p w14:paraId="4FD92D73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</w:tcPr>
          <w:p w14:paraId="59B17881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24" w:type="dxa"/>
          </w:tcPr>
          <w:p w14:paraId="0868E401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</w:tcPr>
          <w:p w14:paraId="3AFFA67F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14:paraId="7CA32F73" w14:textId="77777777" w:rsidR="00BE7572" w:rsidRPr="00B5175A" w:rsidRDefault="00BE7572" w:rsidP="00BE757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0F75" w:rsidRPr="00B5175A" w14:paraId="7A351EB5" w14:textId="77777777" w:rsidTr="00BE7572">
        <w:trPr>
          <w:cantSplit/>
        </w:trPr>
        <w:tc>
          <w:tcPr>
            <w:tcW w:w="534" w:type="dxa"/>
          </w:tcPr>
          <w:p w14:paraId="55F9E501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6237" w:type="dxa"/>
          </w:tcPr>
          <w:p w14:paraId="6ED329EF" w14:textId="77777777" w:rsidR="00360F75" w:rsidRPr="00BE7572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E7572">
              <w:rPr>
                <w:rFonts w:ascii="Arial" w:hAnsi="Arial" w:cs="Arial"/>
                <w:sz w:val="20"/>
              </w:rPr>
              <w:t>Equilibrio en el nivel de exigencia entre los distintos módulos del programa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8" w:type="dxa"/>
          </w:tcPr>
          <w:p w14:paraId="35FC961C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</w:tcPr>
          <w:p w14:paraId="36177362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24" w:type="dxa"/>
          </w:tcPr>
          <w:p w14:paraId="3CB24DD2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</w:tcPr>
          <w:p w14:paraId="1F603540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14:paraId="48E7A86C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0F75" w:rsidRPr="00B5175A" w14:paraId="2F06E785" w14:textId="77777777" w:rsidTr="00BE7572">
        <w:trPr>
          <w:cantSplit/>
        </w:trPr>
        <w:tc>
          <w:tcPr>
            <w:tcW w:w="534" w:type="dxa"/>
          </w:tcPr>
          <w:p w14:paraId="62E80009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6237" w:type="dxa"/>
          </w:tcPr>
          <w:p w14:paraId="795643E4" w14:textId="77777777" w:rsidR="00360F75" w:rsidRPr="00BE7572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E7572">
              <w:rPr>
                <w:rFonts w:ascii="Arial" w:hAnsi="Arial" w:cs="Arial"/>
                <w:sz w:val="20"/>
              </w:rPr>
              <w:t>Pertinencia del material bibliográfico para cubrir el contenido del programa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8" w:type="dxa"/>
          </w:tcPr>
          <w:p w14:paraId="7D776DDF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</w:tcPr>
          <w:p w14:paraId="69BF0184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24" w:type="dxa"/>
          </w:tcPr>
          <w:p w14:paraId="5FAA0862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</w:tcPr>
          <w:p w14:paraId="191072DE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14:paraId="27136B44" w14:textId="77777777" w:rsidR="00360F75" w:rsidRPr="00B5175A" w:rsidRDefault="00360F75" w:rsidP="00360F75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ECAEA9" w14:textId="77777777" w:rsidR="00112E9C" w:rsidRDefault="00112E9C" w:rsidP="00E466E5">
      <w:pPr>
        <w:tabs>
          <w:tab w:val="left" w:pos="2410"/>
        </w:tabs>
        <w:rPr>
          <w:b/>
          <w:bCs/>
          <w:sz w:val="22"/>
        </w:rPr>
      </w:pPr>
    </w:p>
    <w:p w14:paraId="30F55EF7" w14:textId="77777777" w:rsidR="003A669B" w:rsidRDefault="003A669B">
      <w:pPr>
        <w:rPr>
          <w:i/>
          <w:sz w:val="18"/>
        </w:rPr>
      </w:pPr>
    </w:p>
    <w:tbl>
      <w:tblPr>
        <w:tblStyle w:val="Tablaconcuadrcula"/>
        <w:tblpPr w:leftFromText="141" w:rightFromText="141" w:vertAnchor="text" w:horzAnchor="page" w:tblpX="797" w:tblpY="39"/>
        <w:tblW w:w="10627" w:type="dxa"/>
        <w:tblLayout w:type="fixed"/>
        <w:tblLook w:val="04A0" w:firstRow="1" w:lastRow="0" w:firstColumn="1" w:lastColumn="0" w:noHBand="0" w:noVBand="1"/>
      </w:tblPr>
      <w:tblGrid>
        <w:gridCol w:w="568"/>
        <w:gridCol w:w="5948"/>
        <w:gridCol w:w="850"/>
        <w:gridCol w:w="709"/>
        <w:gridCol w:w="992"/>
        <w:gridCol w:w="709"/>
        <w:gridCol w:w="851"/>
      </w:tblGrid>
      <w:tr w:rsidR="00BE7572" w14:paraId="5A422BC4" w14:textId="77777777" w:rsidTr="00144B95">
        <w:trPr>
          <w:trHeight w:val="988"/>
        </w:trPr>
        <w:tc>
          <w:tcPr>
            <w:tcW w:w="568" w:type="dxa"/>
            <w:shd w:val="clear" w:color="auto" w:fill="BFBFBF" w:themeFill="background1" w:themeFillShade="BF"/>
          </w:tcPr>
          <w:p w14:paraId="5048EDD7" w14:textId="77777777" w:rsidR="00BE7572" w:rsidRPr="00B5175A" w:rsidRDefault="00BE7572" w:rsidP="00EB6314">
            <w:pPr>
              <w:pStyle w:val="Ttulo1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948" w:type="dxa"/>
          </w:tcPr>
          <w:p w14:paraId="18D92F38" w14:textId="77777777" w:rsidR="00BE7572" w:rsidRPr="00EB6314" w:rsidRDefault="00BE7572" w:rsidP="00EB6314">
            <w:pPr>
              <w:pStyle w:val="Ttulo1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 xml:space="preserve">DESARROLLO DE COMPETENCIAS </w:t>
            </w:r>
          </w:p>
          <w:p w14:paraId="5EF53036" w14:textId="77777777" w:rsidR="00BE7572" w:rsidRPr="00EB6314" w:rsidRDefault="00BE7572" w:rsidP="00EB6314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7F4782A5" w14:textId="77777777" w:rsidR="00BE7572" w:rsidRPr="00710314" w:rsidRDefault="00BE7572" w:rsidP="00710314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B6314">
              <w:rPr>
                <w:rFonts w:ascii="Arial" w:hAnsi="Arial" w:cs="Arial"/>
                <w:b/>
                <w:sz w:val="20"/>
                <w:lang w:val="es-ES"/>
              </w:rPr>
              <w:t>¿</w:t>
            </w:r>
            <w:r w:rsidR="00EB6314" w:rsidRPr="00BE7572">
              <w:rPr>
                <w:rFonts w:ascii="Arial" w:hAnsi="Arial" w:cs="Arial"/>
                <w:b/>
                <w:sz w:val="20"/>
                <w:lang w:val="es-ES"/>
              </w:rPr>
              <w:t>CUÁL</w:t>
            </w:r>
            <w:r w:rsidR="00EB6314" w:rsidRPr="00EB631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EB6314">
              <w:rPr>
                <w:rFonts w:ascii="Arial" w:hAnsi="Arial" w:cs="Arial"/>
                <w:b/>
                <w:sz w:val="20"/>
                <w:lang w:val="es-ES"/>
              </w:rPr>
              <w:t xml:space="preserve">  ES EL NIVEL DE DESARROLLO DE LAS SIGUIENTES    COMPETENCIAS?</w:t>
            </w:r>
          </w:p>
        </w:tc>
        <w:tc>
          <w:tcPr>
            <w:tcW w:w="850" w:type="dxa"/>
          </w:tcPr>
          <w:p w14:paraId="7C481629" w14:textId="77777777" w:rsidR="00E30D4D" w:rsidRDefault="00E30D4D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56BFDE2" w14:textId="1D5C62D4" w:rsidR="00BE7572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Muy Alto</w:t>
            </w:r>
          </w:p>
        </w:tc>
        <w:tc>
          <w:tcPr>
            <w:tcW w:w="709" w:type="dxa"/>
          </w:tcPr>
          <w:p w14:paraId="4AF7B060" w14:textId="77777777" w:rsidR="00BE7572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B3634A9" w14:textId="77777777" w:rsidR="00BE7572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Alto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098EEC73" w14:textId="77777777" w:rsidR="00BE7572" w:rsidRPr="00B5175A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4B119BF8" w14:textId="77777777" w:rsidR="00BE7572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D9948AA" w14:textId="77777777" w:rsidR="00BE7572" w:rsidRPr="00244EAD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Normal</w:t>
            </w:r>
            <w:r w:rsidRPr="00244EA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7C859E36" w14:textId="77777777" w:rsidR="00BE7572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D137295" w14:textId="77777777" w:rsidR="00BE7572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Bajo</w:t>
            </w:r>
          </w:p>
          <w:p w14:paraId="5E1F866F" w14:textId="77777777" w:rsidR="00BE7572" w:rsidRPr="00B5175A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noProof/>
                <w:sz w:val="20"/>
                <w:lang w:val="es-BO" w:eastAsia="es-BO"/>
              </w:rPr>
            </w:pPr>
          </w:p>
        </w:tc>
        <w:tc>
          <w:tcPr>
            <w:tcW w:w="851" w:type="dxa"/>
          </w:tcPr>
          <w:p w14:paraId="7A753506" w14:textId="77777777" w:rsidR="00BE7572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D802C2D" w14:textId="77777777" w:rsidR="00BE7572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Muy Bajo</w:t>
            </w:r>
          </w:p>
          <w:p w14:paraId="392BA412" w14:textId="77777777" w:rsidR="00BE7572" w:rsidRPr="00B5175A" w:rsidRDefault="00BE7572" w:rsidP="00BE7572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E7572" w14:paraId="7820BAE6" w14:textId="77777777" w:rsidTr="00144B95">
        <w:tc>
          <w:tcPr>
            <w:tcW w:w="568" w:type="dxa"/>
          </w:tcPr>
          <w:p w14:paraId="3795E741" w14:textId="77777777" w:rsidR="00BE7572" w:rsidRPr="00B5175A" w:rsidRDefault="00360F75" w:rsidP="00BE75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948" w:type="dxa"/>
          </w:tcPr>
          <w:p w14:paraId="0CD5756B" w14:textId="77777777" w:rsidR="00BE7572" w:rsidRPr="00EB6314" w:rsidRDefault="00BE7572" w:rsidP="00BE7572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Capacidad para la aplicación de su conocimiento en su trabajo.</w:t>
            </w:r>
          </w:p>
        </w:tc>
        <w:tc>
          <w:tcPr>
            <w:tcW w:w="850" w:type="dxa"/>
          </w:tcPr>
          <w:p w14:paraId="74064450" w14:textId="77777777" w:rsidR="00BE7572" w:rsidRPr="00B5175A" w:rsidRDefault="00BE7572" w:rsidP="00BE75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F77A4FA" w14:textId="77777777" w:rsidR="00BE7572" w:rsidRPr="00B5175A" w:rsidRDefault="00BE7572" w:rsidP="00BE75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1C00E4A9" w14:textId="77777777" w:rsidR="00BE7572" w:rsidRPr="00B5175A" w:rsidRDefault="00BE7572" w:rsidP="00BE75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950F910" w14:textId="77777777" w:rsidR="00BE7572" w:rsidRPr="00B5175A" w:rsidRDefault="00BE7572" w:rsidP="00BE75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26FDA90" w14:textId="77777777" w:rsidR="00BE7572" w:rsidRPr="00B5175A" w:rsidRDefault="00BE7572" w:rsidP="00BE75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5CE09AEE" w14:textId="77777777" w:rsidTr="00144B95">
        <w:tc>
          <w:tcPr>
            <w:tcW w:w="568" w:type="dxa"/>
          </w:tcPr>
          <w:p w14:paraId="1AAEFBAC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948" w:type="dxa"/>
          </w:tcPr>
          <w:p w14:paraId="45F9C189" w14:textId="77777777" w:rsidR="00360F75" w:rsidRPr="00EB6314" w:rsidRDefault="00360F75" w:rsidP="00360F75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Liderazgo.</w:t>
            </w:r>
          </w:p>
        </w:tc>
        <w:tc>
          <w:tcPr>
            <w:tcW w:w="850" w:type="dxa"/>
          </w:tcPr>
          <w:p w14:paraId="19828C9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0598029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44967AEA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BF62A90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DCBC210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334B6558" w14:textId="77777777" w:rsidTr="00144B95">
        <w:tc>
          <w:tcPr>
            <w:tcW w:w="568" w:type="dxa"/>
          </w:tcPr>
          <w:p w14:paraId="2FA4825D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948" w:type="dxa"/>
          </w:tcPr>
          <w:p w14:paraId="552A04D2" w14:textId="77777777" w:rsidR="00360F75" w:rsidRPr="00EB6314" w:rsidRDefault="00360F75" w:rsidP="00360F75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Habilidades para establecer  relaciones interpersonales.</w:t>
            </w:r>
          </w:p>
        </w:tc>
        <w:tc>
          <w:tcPr>
            <w:tcW w:w="850" w:type="dxa"/>
          </w:tcPr>
          <w:p w14:paraId="4807E0BA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14523B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047950F9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D241A3A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D0EFEA2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0A1B6CB2" w14:textId="77777777" w:rsidTr="00144B95">
        <w:tc>
          <w:tcPr>
            <w:tcW w:w="568" w:type="dxa"/>
          </w:tcPr>
          <w:p w14:paraId="6E7BA84C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948" w:type="dxa"/>
          </w:tcPr>
          <w:p w14:paraId="18F468D1" w14:textId="77777777" w:rsidR="00360F75" w:rsidRPr="00EB6314" w:rsidRDefault="00360F75" w:rsidP="00360F75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Habilidades para trabajar en equipo.</w:t>
            </w:r>
          </w:p>
        </w:tc>
        <w:tc>
          <w:tcPr>
            <w:tcW w:w="850" w:type="dxa"/>
          </w:tcPr>
          <w:p w14:paraId="7365E17B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688176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4DF7B898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3716CB2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163BB76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01E6D0FB" w14:textId="77777777" w:rsidTr="00144B95">
        <w:tc>
          <w:tcPr>
            <w:tcW w:w="568" w:type="dxa"/>
          </w:tcPr>
          <w:p w14:paraId="59259F6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5948" w:type="dxa"/>
          </w:tcPr>
          <w:p w14:paraId="13625D10" w14:textId="77777777" w:rsidR="00360F75" w:rsidRPr="00EB6314" w:rsidRDefault="00360F75" w:rsidP="00360F75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Habilidades para tomar decisiones.</w:t>
            </w:r>
          </w:p>
        </w:tc>
        <w:tc>
          <w:tcPr>
            <w:tcW w:w="850" w:type="dxa"/>
          </w:tcPr>
          <w:p w14:paraId="3F98EC54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8AF3139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24004854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9E37238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5A18E8E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092D6D51" w14:textId="77777777" w:rsidTr="00144B95">
        <w:tc>
          <w:tcPr>
            <w:tcW w:w="568" w:type="dxa"/>
          </w:tcPr>
          <w:p w14:paraId="0EEBD62C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5948" w:type="dxa"/>
          </w:tcPr>
          <w:p w14:paraId="0884172E" w14:textId="77777777" w:rsidR="00360F75" w:rsidRPr="00EB6314" w:rsidRDefault="00360F75" w:rsidP="00360F75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Enfoque en resultados.</w:t>
            </w:r>
          </w:p>
        </w:tc>
        <w:tc>
          <w:tcPr>
            <w:tcW w:w="850" w:type="dxa"/>
          </w:tcPr>
          <w:p w14:paraId="4E79E4E0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54E42D0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1665EC73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F2CA4C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EBB7968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46DC54F8" w14:textId="77777777" w:rsidTr="00144B95">
        <w:tc>
          <w:tcPr>
            <w:tcW w:w="568" w:type="dxa"/>
          </w:tcPr>
          <w:p w14:paraId="2EC76A6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5948" w:type="dxa"/>
          </w:tcPr>
          <w:p w14:paraId="334AEC08" w14:textId="77777777" w:rsidR="00360F75" w:rsidRPr="00EB6314" w:rsidRDefault="00360F75" w:rsidP="00360F75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Habilidades para la administración del tiempo.</w:t>
            </w:r>
          </w:p>
        </w:tc>
        <w:tc>
          <w:tcPr>
            <w:tcW w:w="850" w:type="dxa"/>
          </w:tcPr>
          <w:p w14:paraId="5C4DC23A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E210450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43AF315A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3051DB1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650DA87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1DBC7E34" w14:textId="77777777" w:rsidTr="00144B95">
        <w:tc>
          <w:tcPr>
            <w:tcW w:w="568" w:type="dxa"/>
          </w:tcPr>
          <w:p w14:paraId="0DB48577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  <w:tc>
          <w:tcPr>
            <w:tcW w:w="5948" w:type="dxa"/>
          </w:tcPr>
          <w:p w14:paraId="6170D1C3" w14:textId="77777777" w:rsidR="00360F75" w:rsidRPr="00EB6314" w:rsidRDefault="00360F75" w:rsidP="00360F75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Capacidad de análisis y síntesis.</w:t>
            </w:r>
          </w:p>
        </w:tc>
        <w:tc>
          <w:tcPr>
            <w:tcW w:w="850" w:type="dxa"/>
          </w:tcPr>
          <w:p w14:paraId="402C1422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60D4493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760CAEA4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F94B181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66A794D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11A2A1D0" w14:textId="77777777" w:rsidTr="00144B95">
        <w:tc>
          <w:tcPr>
            <w:tcW w:w="568" w:type="dxa"/>
          </w:tcPr>
          <w:p w14:paraId="634254B3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17</w:t>
            </w:r>
          </w:p>
        </w:tc>
        <w:tc>
          <w:tcPr>
            <w:tcW w:w="5948" w:type="dxa"/>
          </w:tcPr>
          <w:p w14:paraId="02B83FA2" w14:textId="77777777" w:rsidR="00360F75" w:rsidRPr="00EB6314" w:rsidRDefault="00360F75" w:rsidP="00360F75">
            <w:pPr>
              <w:pStyle w:val="Ttulo1"/>
              <w:jc w:val="left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t>Enriquecimiento a través del intercambio de experiencias profesionales de los participantes.</w:t>
            </w:r>
          </w:p>
        </w:tc>
        <w:tc>
          <w:tcPr>
            <w:tcW w:w="850" w:type="dxa"/>
          </w:tcPr>
          <w:p w14:paraId="716DCCD7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C584DA5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02A76EF7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C5899CC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E111D6D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42582C11" w14:textId="77777777" w:rsidTr="00144B95">
        <w:tc>
          <w:tcPr>
            <w:tcW w:w="568" w:type="dxa"/>
          </w:tcPr>
          <w:p w14:paraId="2726596B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  <w:tc>
          <w:tcPr>
            <w:tcW w:w="5948" w:type="dxa"/>
          </w:tcPr>
          <w:p w14:paraId="054121D6" w14:textId="77777777" w:rsidR="00360F75" w:rsidRPr="00EB6314" w:rsidRDefault="00360F75" w:rsidP="00360F75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Capacidad para el pensamiento estratégico.</w:t>
            </w:r>
          </w:p>
        </w:tc>
        <w:tc>
          <w:tcPr>
            <w:tcW w:w="850" w:type="dxa"/>
          </w:tcPr>
          <w:p w14:paraId="2EBBB88E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2A3E0B2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13F006F3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A475C89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EB5DFD2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14:paraId="7C9610E5" w14:textId="77777777" w:rsidTr="00144B95">
        <w:trPr>
          <w:trHeight w:val="264"/>
        </w:trPr>
        <w:tc>
          <w:tcPr>
            <w:tcW w:w="568" w:type="dxa"/>
          </w:tcPr>
          <w:p w14:paraId="4B9F6B88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5948" w:type="dxa"/>
          </w:tcPr>
          <w:p w14:paraId="3DED14B3" w14:textId="77777777" w:rsidR="00360F75" w:rsidRPr="00EB6314" w:rsidRDefault="00360F75" w:rsidP="00360F75">
            <w:pPr>
              <w:rPr>
                <w:rFonts w:ascii="Arial" w:hAnsi="Arial" w:cs="Arial"/>
                <w:sz w:val="20"/>
              </w:rPr>
            </w:pPr>
            <w:r w:rsidRPr="00EB6314">
              <w:rPr>
                <w:rFonts w:ascii="Arial" w:hAnsi="Arial" w:cs="Arial"/>
                <w:sz w:val="20"/>
              </w:rPr>
              <w:t>Habilidad para resolver problemas.</w:t>
            </w:r>
          </w:p>
        </w:tc>
        <w:tc>
          <w:tcPr>
            <w:tcW w:w="850" w:type="dxa"/>
          </w:tcPr>
          <w:p w14:paraId="4B3FFE21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1050F6D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A2DC7D3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957D3F9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96BEDF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413296A" w14:textId="77777777" w:rsidR="004100B9" w:rsidRDefault="004100B9" w:rsidP="00ED0BE3">
      <w:pPr>
        <w:rPr>
          <w:i/>
          <w:sz w:val="18"/>
        </w:rPr>
      </w:pPr>
    </w:p>
    <w:p w14:paraId="0E2883AE" w14:textId="77777777" w:rsidR="00341B89" w:rsidRDefault="00341B89" w:rsidP="00ED0BE3">
      <w:pPr>
        <w:rPr>
          <w:i/>
          <w:sz w:val="18"/>
        </w:rPr>
      </w:pPr>
    </w:p>
    <w:p w14:paraId="43505838" w14:textId="77777777" w:rsidR="00341B89" w:rsidRDefault="00341B89" w:rsidP="00ED0BE3">
      <w:pPr>
        <w:rPr>
          <w:i/>
          <w:sz w:val="18"/>
        </w:rPr>
      </w:pPr>
    </w:p>
    <w:p w14:paraId="7C55240C" w14:textId="77777777" w:rsidR="00EB6314" w:rsidRDefault="00EB6314" w:rsidP="00ED0BE3">
      <w:pPr>
        <w:rPr>
          <w:i/>
          <w:sz w:val="18"/>
        </w:rPr>
      </w:pPr>
    </w:p>
    <w:p w14:paraId="6954DA0A" w14:textId="77777777" w:rsidR="00EB6314" w:rsidRDefault="00EB6314" w:rsidP="00ED0BE3">
      <w:pPr>
        <w:rPr>
          <w:i/>
          <w:sz w:val="18"/>
        </w:rPr>
      </w:pPr>
    </w:p>
    <w:p w14:paraId="773DB13C" w14:textId="77777777" w:rsidR="00EB6314" w:rsidRDefault="00EB6314" w:rsidP="00ED0BE3">
      <w:pPr>
        <w:rPr>
          <w:i/>
          <w:sz w:val="18"/>
        </w:rPr>
      </w:pPr>
    </w:p>
    <w:p w14:paraId="14C53174" w14:textId="77777777" w:rsidR="00EB6314" w:rsidRDefault="00EB6314" w:rsidP="00ED0BE3">
      <w:pPr>
        <w:rPr>
          <w:i/>
          <w:sz w:val="18"/>
        </w:rPr>
      </w:pPr>
    </w:p>
    <w:p w14:paraId="6C06DCEB" w14:textId="77777777" w:rsidR="00EB6314" w:rsidRDefault="00EB6314" w:rsidP="00ED0BE3">
      <w:pPr>
        <w:rPr>
          <w:i/>
          <w:sz w:val="18"/>
        </w:rPr>
      </w:pPr>
    </w:p>
    <w:p w14:paraId="5E5622E6" w14:textId="77777777" w:rsidR="00EB6314" w:rsidRDefault="00EB6314" w:rsidP="00ED0BE3">
      <w:pPr>
        <w:rPr>
          <w:i/>
          <w:sz w:val="18"/>
        </w:rPr>
      </w:pPr>
    </w:p>
    <w:p w14:paraId="2985B164" w14:textId="77777777" w:rsidR="00EB6314" w:rsidRDefault="00EB6314" w:rsidP="00ED0BE3">
      <w:pPr>
        <w:rPr>
          <w:i/>
          <w:sz w:val="18"/>
        </w:rPr>
      </w:pPr>
    </w:p>
    <w:p w14:paraId="08F30905" w14:textId="77777777" w:rsidR="00EB6314" w:rsidRDefault="00EB6314" w:rsidP="00ED0BE3">
      <w:pPr>
        <w:rPr>
          <w:i/>
          <w:sz w:val="18"/>
        </w:rPr>
      </w:pPr>
    </w:p>
    <w:p w14:paraId="6EADC76D" w14:textId="77777777" w:rsidR="00EB6314" w:rsidRDefault="00EB6314" w:rsidP="00ED0BE3">
      <w:pPr>
        <w:rPr>
          <w:i/>
          <w:sz w:val="18"/>
        </w:rPr>
      </w:pPr>
    </w:p>
    <w:p w14:paraId="1BC88CCC" w14:textId="77777777" w:rsidR="00EB6314" w:rsidRDefault="00EB6314" w:rsidP="00ED0BE3">
      <w:pPr>
        <w:rPr>
          <w:i/>
          <w:sz w:val="18"/>
        </w:rPr>
      </w:pPr>
    </w:p>
    <w:tbl>
      <w:tblPr>
        <w:tblpPr w:leftFromText="141" w:rightFromText="141" w:vertAnchor="text" w:horzAnchor="margin" w:tblpXSpec="center" w:tblpY="-1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879"/>
        <w:gridCol w:w="850"/>
        <w:gridCol w:w="709"/>
        <w:gridCol w:w="851"/>
        <w:gridCol w:w="850"/>
        <w:gridCol w:w="851"/>
      </w:tblGrid>
      <w:tr w:rsidR="0096728D" w:rsidRPr="0071153E" w14:paraId="13EF231C" w14:textId="77777777" w:rsidTr="00144B95">
        <w:trPr>
          <w:trHeight w:val="1122"/>
        </w:trPr>
        <w:tc>
          <w:tcPr>
            <w:tcW w:w="637" w:type="dxa"/>
          </w:tcPr>
          <w:p w14:paraId="77CE2CAC" w14:textId="77777777" w:rsidR="0096728D" w:rsidRPr="0096728D" w:rsidRDefault="0096728D" w:rsidP="0096728D">
            <w:pPr>
              <w:pStyle w:val="Ttulo1"/>
              <w:jc w:val="lef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879" w:type="dxa"/>
            <w:shd w:val="clear" w:color="auto" w:fill="auto"/>
            <w:noWrap/>
            <w:vAlign w:val="center"/>
            <w:hideMark/>
          </w:tcPr>
          <w:p w14:paraId="3B94B606" w14:textId="77777777" w:rsidR="0096728D" w:rsidRPr="0096728D" w:rsidRDefault="0096728D" w:rsidP="0096728D">
            <w:pPr>
              <w:pStyle w:val="Ttulo1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lang w:val="es-BO"/>
              </w:rPr>
            </w:pPr>
            <w:r w:rsidRPr="00B5175A">
              <w:rPr>
                <w:rFonts w:ascii="Arial" w:hAnsi="Arial" w:cs="Arial"/>
                <w:i/>
                <w:sz w:val="20"/>
              </w:rPr>
              <w:br w:type="page"/>
            </w:r>
            <w:r w:rsidRPr="0096728D">
              <w:rPr>
                <w:rFonts w:ascii="Arial" w:hAnsi="Arial" w:cs="Arial"/>
                <w:sz w:val="20"/>
                <w:lang w:val="es-BO"/>
              </w:rPr>
              <w:t xml:space="preserve">SERVICIOS DE POST GRADO </w:t>
            </w:r>
          </w:p>
          <w:p w14:paraId="5317E19D" w14:textId="77777777" w:rsidR="0096728D" w:rsidRPr="0096728D" w:rsidRDefault="0096728D" w:rsidP="0096728D">
            <w:pPr>
              <w:rPr>
                <w:rFonts w:ascii="Arial" w:hAnsi="Arial" w:cs="Arial"/>
                <w:sz w:val="20"/>
                <w:lang w:val="es-BO"/>
              </w:rPr>
            </w:pPr>
          </w:p>
          <w:p w14:paraId="56373148" w14:textId="77777777" w:rsidR="0096728D" w:rsidRPr="00B5175A" w:rsidRDefault="0096728D" w:rsidP="0096728D">
            <w:pPr>
              <w:jc w:val="center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96728D">
              <w:rPr>
                <w:rFonts w:ascii="Arial" w:hAnsi="Arial" w:cs="Arial"/>
                <w:b/>
                <w:sz w:val="20"/>
                <w:lang w:val="es-BO"/>
              </w:rPr>
              <w:t>¿</w:t>
            </w:r>
            <w:r w:rsidRPr="0096728D">
              <w:rPr>
                <w:rFonts w:ascii="Arial" w:hAnsi="Arial" w:cs="Arial"/>
                <w:b/>
                <w:sz w:val="20"/>
                <w:lang w:val="es-ES"/>
              </w:rPr>
              <w:t>CUÁL  ES SU NIVEL DE SATISFACCIÓN</w:t>
            </w:r>
            <w:r w:rsidRPr="00A665FD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96728D">
              <w:rPr>
                <w:rFonts w:ascii="Arial" w:hAnsi="Arial" w:cs="Arial"/>
                <w:b/>
                <w:sz w:val="20"/>
                <w:lang w:val="es-BO"/>
              </w:rPr>
              <w:t>CON LOS SERVICIOS DE POST GRADO?</w:t>
            </w:r>
          </w:p>
        </w:tc>
        <w:tc>
          <w:tcPr>
            <w:tcW w:w="850" w:type="dxa"/>
            <w:shd w:val="clear" w:color="auto" w:fill="auto"/>
            <w:hideMark/>
          </w:tcPr>
          <w:p w14:paraId="0953F0C8" w14:textId="77777777" w:rsidR="00E30D4D" w:rsidRDefault="00E30D4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E6A6A8E" w14:textId="08D25D5A" w:rsidR="0096728D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Muy Alto</w:t>
            </w:r>
          </w:p>
        </w:tc>
        <w:tc>
          <w:tcPr>
            <w:tcW w:w="709" w:type="dxa"/>
          </w:tcPr>
          <w:p w14:paraId="7386836E" w14:textId="77777777" w:rsidR="0096728D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A6CF57F" w14:textId="77777777" w:rsidR="0096728D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Alto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112B739" w14:textId="77777777" w:rsidR="0096728D" w:rsidRPr="00B5175A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60BAE05" w14:textId="77777777" w:rsidR="0096728D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91FC504" w14:textId="77777777" w:rsidR="0096728D" w:rsidRPr="00244EAD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Normal</w:t>
            </w:r>
            <w:r w:rsidRPr="00244EA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32D60412" w14:textId="77777777" w:rsidR="0096728D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766E34E" w14:textId="77777777" w:rsidR="0096728D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Bajo</w:t>
            </w:r>
          </w:p>
          <w:p w14:paraId="212B0D17" w14:textId="77777777" w:rsidR="0096728D" w:rsidRPr="00B5175A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noProof/>
                <w:sz w:val="20"/>
                <w:lang w:val="es-BO" w:eastAsia="es-BO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BA1F876" w14:textId="77777777" w:rsidR="0096728D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FC576D2" w14:textId="77777777" w:rsidR="0096728D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Muy Bajo</w:t>
            </w:r>
          </w:p>
          <w:p w14:paraId="356C39B8" w14:textId="77777777" w:rsidR="0096728D" w:rsidRPr="00B5175A" w:rsidRDefault="0096728D" w:rsidP="0096728D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24142" w:rsidRPr="0071153E" w14:paraId="7196A9A4" w14:textId="77777777" w:rsidTr="00144B95">
        <w:trPr>
          <w:cantSplit/>
          <w:trHeight w:val="270"/>
        </w:trPr>
        <w:tc>
          <w:tcPr>
            <w:tcW w:w="637" w:type="dxa"/>
          </w:tcPr>
          <w:p w14:paraId="5822A5CA" w14:textId="77777777" w:rsidR="00924142" w:rsidRPr="00B5175A" w:rsidRDefault="00360F75" w:rsidP="009241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  <w:t>20</w:t>
            </w:r>
          </w:p>
        </w:tc>
        <w:tc>
          <w:tcPr>
            <w:tcW w:w="5879" w:type="dxa"/>
            <w:shd w:val="clear" w:color="auto" w:fill="auto"/>
            <w:hideMark/>
          </w:tcPr>
          <w:p w14:paraId="443F0E33" w14:textId="77777777" w:rsidR="00924142" w:rsidRPr="00B5175A" w:rsidRDefault="00924142" w:rsidP="00924142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B5175A">
              <w:rPr>
                <w:rFonts w:ascii="Arial" w:eastAsia="Times New Roman" w:hAnsi="Arial" w:cs="Arial"/>
                <w:sz w:val="20"/>
                <w:lang w:eastAsia="es-BO"/>
              </w:rPr>
              <w:t>Entrega oportuna de  reportes de notas</w:t>
            </w:r>
            <w:r w:rsidR="00360F75"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108FDF" w14:textId="77777777" w:rsidR="00924142" w:rsidRPr="00B5175A" w:rsidRDefault="00924142" w:rsidP="009241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106C3395" w14:textId="77777777" w:rsidR="00924142" w:rsidRPr="00B5175A" w:rsidRDefault="00924142" w:rsidP="009241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2039F3E" w14:textId="77777777" w:rsidR="00924142" w:rsidRPr="00B5175A" w:rsidRDefault="00924142" w:rsidP="009241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0000C546" w14:textId="77777777" w:rsidR="00924142" w:rsidRPr="00B5175A" w:rsidRDefault="00924142" w:rsidP="009241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89CC74D" w14:textId="77777777" w:rsidR="00924142" w:rsidRPr="00B5175A" w:rsidRDefault="00924142" w:rsidP="009241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:rsidRPr="0071153E" w14:paraId="58399F65" w14:textId="77777777" w:rsidTr="00144B95">
        <w:trPr>
          <w:cantSplit/>
          <w:trHeight w:val="270"/>
        </w:trPr>
        <w:tc>
          <w:tcPr>
            <w:tcW w:w="637" w:type="dxa"/>
          </w:tcPr>
          <w:p w14:paraId="3BF6E9F2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  <w:t>21</w:t>
            </w:r>
          </w:p>
        </w:tc>
        <w:tc>
          <w:tcPr>
            <w:tcW w:w="5879" w:type="dxa"/>
            <w:shd w:val="clear" w:color="auto" w:fill="auto"/>
            <w:hideMark/>
          </w:tcPr>
          <w:p w14:paraId="0A79BC03" w14:textId="17C0DC95" w:rsidR="00360F75" w:rsidRPr="00B26416" w:rsidRDefault="00360F75" w:rsidP="00360F75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B5175A">
              <w:rPr>
                <w:rFonts w:ascii="Arial" w:eastAsia="Times New Roman" w:hAnsi="Arial" w:cs="Arial"/>
                <w:sz w:val="20"/>
                <w:lang w:eastAsia="es-BO"/>
              </w:rPr>
              <w:t>Atención y servicio</w:t>
            </w:r>
            <w:r w:rsidR="00B26416">
              <w:rPr>
                <w:rFonts w:ascii="Arial" w:eastAsia="Times New Roman" w:hAnsi="Arial" w:cs="Arial"/>
                <w:sz w:val="20"/>
                <w:lang w:eastAsia="es-BO"/>
              </w:rPr>
              <w:t xml:space="preserve"> </w:t>
            </w:r>
            <w:r w:rsidR="00B26416" w:rsidRPr="00E30D4D">
              <w:rPr>
                <w:rFonts w:ascii="Arial" w:eastAsia="Times New Roman" w:hAnsi="Arial" w:cs="Arial"/>
                <w:sz w:val="20"/>
                <w:lang w:eastAsia="es-BO"/>
              </w:rPr>
              <w:t xml:space="preserve">de la </w:t>
            </w:r>
            <w:r w:rsidR="00E30D4D">
              <w:rPr>
                <w:rFonts w:ascii="Arial" w:eastAsia="Times New Roman" w:hAnsi="Arial" w:cs="Arial"/>
                <w:sz w:val="20"/>
                <w:lang w:eastAsia="es-BO"/>
              </w:rPr>
              <w:t>C</w:t>
            </w:r>
            <w:r w:rsidR="00B26416" w:rsidRPr="00E30D4D">
              <w:rPr>
                <w:rFonts w:ascii="Arial" w:eastAsia="Times New Roman" w:hAnsi="Arial" w:cs="Arial"/>
                <w:sz w:val="20"/>
                <w:lang w:eastAsia="es-BO"/>
              </w:rPr>
              <w:t>oordinadora</w:t>
            </w:r>
            <w:r w:rsidR="00E30D4D">
              <w:rPr>
                <w:rFonts w:ascii="Arial" w:eastAsia="Times New Roman" w:hAnsi="Arial" w:cs="Arial"/>
                <w:sz w:val="20"/>
                <w:lang w:eastAsia="es-BO"/>
              </w:rPr>
              <w:t xml:space="preserve"> Académica.</w:t>
            </w:r>
          </w:p>
        </w:tc>
        <w:tc>
          <w:tcPr>
            <w:tcW w:w="850" w:type="dxa"/>
            <w:shd w:val="clear" w:color="auto" w:fill="auto"/>
            <w:hideMark/>
          </w:tcPr>
          <w:p w14:paraId="7B2E836C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4274B940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2F39F33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72F1DED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59BE1FE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:rsidRPr="0071153E" w14:paraId="5E01E07C" w14:textId="77777777" w:rsidTr="00144B95">
        <w:trPr>
          <w:cantSplit/>
          <w:trHeight w:val="270"/>
        </w:trPr>
        <w:tc>
          <w:tcPr>
            <w:tcW w:w="637" w:type="dxa"/>
          </w:tcPr>
          <w:p w14:paraId="35A4C287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  <w:t>22</w:t>
            </w:r>
          </w:p>
        </w:tc>
        <w:tc>
          <w:tcPr>
            <w:tcW w:w="5879" w:type="dxa"/>
            <w:shd w:val="clear" w:color="auto" w:fill="auto"/>
            <w:hideMark/>
          </w:tcPr>
          <w:p w14:paraId="0CC790E9" w14:textId="77777777" w:rsidR="00360F75" w:rsidRPr="00B5175A" w:rsidRDefault="00360F75" w:rsidP="00360F75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B5175A">
              <w:rPr>
                <w:rFonts w:ascii="Arial" w:eastAsia="Times New Roman" w:hAnsi="Arial" w:cs="Arial"/>
                <w:sz w:val="20"/>
                <w:lang w:eastAsia="es-BO"/>
              </w:rPr>
              <w:t>Atención del Director del Programa</w:t>
            </w:r>
            <w:r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0EE248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590BC15E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3060B7D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09F39A2C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16E42B4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:rsidRPr="0071153E" w14:paraId="0CBD2818" w14:textId="77777777" w:rsidTr="00144B95">
        <w:trPr>
          <w:cantSplit/>
          <w:trHeight w:val="90"/>
        </w:trPr>
        <w:tc>
          <w:tcPr>
            <w:tcW w:w="637" w:type="dxa"/>
          </w:tcPr>
          <w:p w14:paraId="090DE0DF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 w:rsidRPr="00B5175A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23</w:t>
            </w:r>
          </w:p>
        </w:tc>
        <w:tc>
          <w:tcPr>
            <w:tcW w:w="5879" w:type="dxa"/>
            <w:shd w:val="clear" w:color="auto" w:fill="auto"/>
            <w:hideMark/>
          </w:tcPr>
          <w:p w14:paraId="74788D18" w14:textId="77777777" w:rsidR="00360F75" w:rsidRPr="00A665FD" w:rsidRDefault="00360F75" w:rsidP="00360F75">
            <w:pPr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A665FD">
              <w:rPr>
                <w:rFonts w:ascii="Arial" w:eastAsia="Times New Roman" w:hAnsi="Arial" w:cs="Arial"/>
                <w:sz w:val="20"/>
                <w:lang w:eastAsia="es-BO"/>
              </w:rPr>
              <w:t>Capacidad para la solución de problemas por parte del Director del Programa</w:t>
            </w:r>
            <w:r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  <w:r w:rsidRPr="00A665FD">
              <w:rPr>
                <w:rFonts w:ascii="Arial" w:eastAsia="Times New Roman" w:hAnsi="Arial" w:cs="Arial"/>
                <w:sz w:val="20"/>
                <w:lang w:eastAsia="es-BO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(Califica só</w:t>
            </w:r>
            <w:r w:rsidRPr="00A665FD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lo si ha recibido el servicio)</w:t>
            </w:r>
          </w:p>
        </w:tc>
        <w:tc>
          <w:tcPr>
            <w:tcW w:w="850" w:type="dxa"/>
            <w:shd w:val="clear" w:color="auto" w:fill="auto"/>
            <w:hideMark/>
          </w:tcPr>
          <w:p w14:paraId="4FC9D9DD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0DB7CEC7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F845373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2825497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CF421B1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:rsidRPr="0071153E" w14:paraId="70E0E2ED" w14:textId="77777777" w:rsidTr="00144B95">
        <w:trPr>
          <w:cantSplit/>
          <w:trHeight w:val="270"/>
        </w:trPr>
        <w:tc>
          <w:tcPr>
            <w:tcW w:w="637" w:type="dxa"/>
            <w:vAlign w:val="bottom"/>
          </w:tcPr>
          <w:p w14:paraId="4FB7DB50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 w:rsidRPr="00B5175A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24</w:t>
            </w:r>
          </w:p>
        </w:tc>
        <w:tc>
          <w:tcPr>
            <w:tcW w:w="5879" w:type="dxa"/>
            <w:shd w:val="clear" w:color="auto" w:fill="auto"/>
            <w:hideMark/>
          </w:tcPr>
          <w:p w14:paraId="5B65678C" w14:textId="77777777" w:rsidR="00360F75" w:rsidRPr="00A665FD" w:rsidRDefault="00360F75" w:rsidP="00360F75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A665FD">
              <w:rPr>
                <w:rFonts w:ascii="Arial" w:eastAsia="Times New Roman" w:hAnsi="Arial" w:cs="Arial"/>
                <w:sz w:val="20"/>
                <w:lang w:eastAsia="es-BO"/>
              </w:rPr>
              <w:t>Coordinación, logística y atención en aulas.</w:t>
            </w:r>
          </w:p>
        </w:tc>
        <w:tc>
          <w:tcPr>
            <w:tcW w:w="850" w:type="dxa"/>
            <w:shd w:val="clear" w:color="auto" w:fill="auto"/>
            <w:hideMark/>
          </w:tcPr>
          <w:p w14:paraId="5C425DBE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791333D6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0B89592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44EF38D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3E26F9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:rsidRPr="0071153E" w14:paraId="38618820" w14:textId="77777777" w:rsidTr="00144B95">
        <w:trPr>
          <w:cantSplit/>
          <w:trHeight w:val="270"/>
        </w:trPr>
        <w:tc>
          <w:tcPr>
            <w:tcW w:w="637" w:type="dxa"/>
          </w:tcPr>
          <w:p w14:paraId="7E6E98D4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 w:rsidRPr="00B5175A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25</w:t>
            </w:r>
          </w:p>
        </w:tc>
        <w:tc>
          <w:tcPr>
            <w:tcW w:w="5879" w:type="dxa"/>
            <w:shd w:val="clear" w:color="auto" w:fill="auto"/>
            <w:hideMark/>
          </w:tcPr>
          <w:p w14:paraId="73E9EB3B" w14:textId="77777777" w:rsidR="00360F75" w:rsidRPr="00A665FD" w:rsidRDefault="00360F75" w:rsidP="00360F75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A665FD">
              <w:rPr>
                <w:rFonts w:ascii="Arial" w:eastAsia="Times New Roman" w:hAnsi="Arial" w:cs="Arial"/>
                <w:sz w:val="20"/>
                <w:lang w:eastAsia="es-BO"/>
              </w:rPr>
              <w:t>Grado de cumplimiento de la programación  de actividades</w:t>
            </w:r>
            <w:r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14:paraId="6FF23E20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3B465008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37906D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50942D3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F5559C3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0F75" w:rsidRPr="0071153E" w14:paraId="65667750" w14:textId="77777777" w:rsidTr="00144B95">
        <w:trPr>
          <w:cantSplit/>
          <w:trHeight w:val="270"/>
        </w:trPr>
        <w:tc>
          <w:tcPr>
            <w:tcW w:w="637" w:type="dxa"/>
          </w:tcPr>
          <w:p w14:paraId="10AFF7E3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 w:rsidRPr="00B5175A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26</w:t>
            </w:r>
          </w:p>
        </w:tc>
        <w:tc>
          <w:tcPr>
            <w:tcW w:w="5879" w:type="dxa"/>
            <w:shd w:val="clear" w:color="auto" w:fill="auto"/>
            <w:hideMark/>
          </w:tcPr>
          <w:p w14:paraId="49C58526" w14:textId="77777777" w:rsidR="00360F75" w:rsidRPr="00A665FD" w:rsidRDefault="00360F75" w:rsidP="00360F75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A665FD">
              <w:rPr>
                <w:rFonts w:ascii="Arial" w:eastAsia="Times New Roman" w:hAnsi="Arial" w:cs="Arial"/>
                <w:sz w:val="20"/>
                <w:lang w:eastAsia="es-BO"/>
              </w:rPr>
              <w:t>Agilidad en los procesos administrativos</w:t>
            </w:r>
            <w:r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  <w:r w:rsidRPr="00A665FD">
              <w:rPr>
                <w:rFonts w:ascii="Arial" w:eastAsia="Times New Roman" w:hAnsi="Arial" w:cs="Arial"/>
                <w:sz w:val="20"/>
                <w:lang w:eastAsia="es-BO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91D9CC" w14:textId="77777777" w:rsidR="00360F75" w:rsidRPr="00B5175A" w:rsidRDefault="00360F75" w:rsidP="00360F7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2B5D3C87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2E7E395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05128B1F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36FDC62" w14:textId="77777777" w:rsidR="00360F75" w:rsidRPr="00B5175A" w:rsidRDefault="00360F75" w:rsidP="00360F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FC1E7E" w14:textId="77777777" w:rsidR="00B1523F" w:rsidRDefault="00B1523F" w:rsidP="00B1523F">
      <w:pPr>
        <w:rPr>
          <w:b/>
          <w:bCs/>
          <w:i/>
        </w:rPr>
      </w:pPr>
    </w:p>
    <w:tbl>
      <w:tblPr>
        <w:tblpPr w:leftFromText="141" w:rightFromText="141" w:vertAnchor="text" w:horzAnchor="margin" w:tblpY="-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879"/>
        <w:gridCol w:w="850"/>
        <w:gridCol w:w="709"/>
        <w:gridCol w:w="851"/>
        <w:gridCol w:w="850"/>
        <w:gridCol w:w="851"/>
      </w:tblGrid>
      <w:tr w:rsidR="00710314" w:rsidRPr="00E466E5" w14:paraId="6FE23552" w14:textId="77777777" w:rsidTr="00144B95">
        <w:trPr>
          <w:cantSplit/>
          <w:trHeight w:val="1121"/>
        </w:trPr>
        <w:tc>
          <w:tcPr>
            <w:tcW w:w="637" w:type="dxa"/>
          </w:tcPr>
          <w:p w14:paraId="312A86DD" w14:textId="77777777" w:rsidR="00710314" w:rsidRPr="00E466E5" w:rsidRDefault="00710314" w:rsidP="00710314">
            <w:pPr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4784A3E0" w14:textId="77777777" w:rsidR="00710314" w:rsidRPr="00E466E5" w:rsidRDefault="00710314" w:rsidP="00710314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E466E5">
              <w:rPr>
                <w:rFonts w:ascii="Arial" w:eastAsia="Times New Roman" w:hAnsi="Arial" w:cs="Arial"/>
                <w:sz w:val="20"/>
                <w:lang w:eastAsia="es-BO"/>
              </w:rPr>
              <w:t> </w:t>
            </w:r>
          </w:p>
          <w:p w14:paraId="468FAF2D" w14:textId="77777777" w:rsidR="00710314" w:rsidRPr="00E466E5" w:rsidRDefault="00710314" w:rsidP="00710314">
            <w:pPr>
              <w:pStyle w:val="Ttulo1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SERVICIOS GENERALES</w:t>
            </w:r>
            <w:r w:rsidRPr="00E466E5">
              <w:rPr>
                <w:rFonts w:ascii="Arial" w:hAnsi="Arial" w:cs="Arial"/>
                <w:sz w:val="20"/>
              </w:rPr>
              <w:t xml:space="preserve"> </w:t>
            </w:r>
          </w:p>
          <w:p w14:paraId="11403348" w14:textId="77777777" w:rsidR="00710314" w:rsidRPr="00E466E5" w:rsidRDefault="00710314" w:rsidP="00710314">
            <w:pPr>
              <w:rPr>
                <w:rFonts w:ascii="Arial" w:hAnsi="Arial" w:cs="Arial"/>
                <w:sz w:val="20"/>
              </w:rPr>
            </w:pPr>
          </w:p>
          <w:p w14:paraId="66FC1424" w14:textId="77777777" w:rsidR="00710314" w:rsidRPr="00E466E5" w:rsidRDefault="00710314" w:rsidP="00710314">
            <w:pPr>
              <w:pStyle w:val="Ttulo1"/>
              <w:rPr>
                <w:rFonts w:ascii="Arial" w:hAnsi="Arial" w:cs="Arial"/>
                <w:sz w:val="20"/>
              </w:rPr>
            </w:pPr>
            <w:r w:rsidRPr="00E466E5">
              <w:rPr>
                <w:rFonts w:ascii="Arial" w:hAnsi="Arial" w:cs="Arial"/>
                <w:sz w:val="20"/>
                <w:lang w:val="es-ES"/>
              </w:rPr>
              <w:t>¿</w:t>
            </w:r>
            <w:r>
              <w:rPr>
                <w:rFonts w:ascii="Arial" w:hAnsi="Arial" w:cs="Arial"/>
                <w:sz w:val="20"/>
                <w:lang w:val="es-ES"/>
              </w:rPr>
              <w:t>CUÁ</w:t>
            </w:r>
            <w:r w:rsidRPr="00A665FD">
              <w:rPr>
                <w:rFonts w:ascii="Arial" w:hAnsi="Arial" w:cs="Arial"/>
                <w:sz w:val="20"/>
                <w:lang w:val="es-ES"/>
              </w:rPr>
              <w:t>L  ES SU NIVEL DE SATISFACCIÓN CON LOS  ASPECTOS RELACIONADOS CON</w:t>
            </w:r>
            <w:r w:rsidRPr="00E466E5">
              <w:rPr>
                <w:rFonts w:ascii="Arial" w:hAnsi="Arial" w:cs="Arial"/>
                <w:sz w:val="20"/>
                <w:lang w:val="es-ES"/>
              </w:rPr>
              <w:t xml:space="preserve"> LOS </w:t>
            </w:r>
            <w:r w:rsidRPr="00E466E5">
              <w:rPr>
                <w:rFonts w:ascii="Arial" w:hAnsi="Arial" w:cs="Arial"/>
                <w:sz w:val="20"/>
              </w:rPr>
              <w:t xml:space="preserve">SERVICIOS </w:t>
            </w:r>
            <w:r>
              <w:rPr>
                <w:rFonts w:ascii="Arial" w:hAnsi="Arial" w:cs="Arial"/>
                <w:sz w:val="20"/>
              </w:rPr>
              <w:t>GENERALES</w:t>
            </w:r>
            <w:r w:rsidRPr="00E466E5">
              <w:rPr>
                <w:rFonts w:ascii="Arial" w:hAnsi="Arial" w:cs="Arial"/>
                <w:sz w:val="20"/>
                <w:lang w:val="es-ES"/>
              </w:rPr>
              <w:t>?</w:t>
            </w:r>
          </w:p>
        </w:tc>
        <w:tc>
          <w:tcPr>
            <w:tcW w:w="850" w:type="dxa"/>
            <w:shd w:val="clear" w:color="auto" w:fill="auto"/>
            <w:hideMark/>
          </w:tcPr>
          <w:p w14:paraId="2CBE58AB" w14:textId="77777777" w:rsidR="00E30D4D" w:rsidRDefault="00E30D4D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F9D91C0" w14:textId="7448ED23" w:rsidR="00710314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Muy Alto</w:t>
            </w:r>
          </w:p>
        </w:tc>
        <w:tc>
          <w:tcPr>
            <w:tcW w:w="709" w:type="dxa"/>
          </w:tcPr>
          <w:p w14:paraId="0AED6971" w14:textId="77777777" w:rsidR="00710314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0F2BCBC" w14:textId="77777777" w:rsidR="00710314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Alto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0B3F6A57" w14:textId="77777777" w:rsidR="00710314" w:rsidRPr="00B5175A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ADF509E" w14:textId="77777777" w:rsidR="00710314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4247C0B" w14:textId="77777777" w:rsidR="00710314" w:rsidRPr="00244EAD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Normal</w:t>
            </w:r>
            <w:r w:rsidRPr="00244EA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06B75FC8" w14:textId="77777777" w:rsidR="00710314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3E22E75" w14:textId="77777777" w:rsidR="00710314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Bajo</w:t>
            </w:r>
          </w:p>
          <w:p w14:paraId="571D1E30" w14:textId="77777777" w:rsidR="00710314" w:rsidRPr="00B5175A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noProof/>
                <w:sz w:val="20"/>
                <w:lang w:val="es-BO" w:eastAsia="es-BO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31BEF8E" w14:textId="77777777" w:rsidR="00710314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1C1E571" w14:textId="77777777" w:rsidR="00710314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5175A">
              <w:rPr>
                <w:rFonts w:ascii="Arial" w:hAnsi="Arial" w:cs="Arial"/>
                <w:b/>
                <w:bCs/>
                <w:sz w:val="20"/>
              </w:rPr>
              <w:t>Muy Bajo</w:t>
            </w:r>
          </w:p>
          <w:p w14:paraId="768BE522" w14:textId="77777777" w:rsidR="00710314" w:rsidRPr="00B5175A" w:rsidRDefault="00710314" w:rsidP="00710314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10314" w:rsidRPr="00E466E5" w14:paraId="11F2E665" w14:textId="77777777" w:rsidTr="00144B95">
        <w:trPr>
          <w:cantSplit/>
          <w:trHeight w:val="255"/>
        </w:trPr>
        <w:tc>
          <w:tcPr>
            <w:tcW w:w="637" w:type="dxa"/>
          </w:tcPr>
          <w:p w14:paraId="54248140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  <w:t>27</w:t>
            </w:r>
          </w:p>
        </w:tc>
        <w:tc>
          <w:tcPr>
            <w:tcW w:w="5879" w:type="dxa"/>
            <w:shd w:val="clear" w:color="auto" w:fill="auto"/>
            <w:hideMark/>
          </w:tcPr>
          <w:p w14:paraId="177F54D6" w14:textId="4D643137" w:rsidR="00710314" w:rsidRPr="00B26416" w:rsidRDefault="00710314" w:rsidP="00710314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E466E5">
              <w:rPr>
                <w:rFonts w:ascii="Arial" w:eastAsia="Times New Roman" w:hAnsi="Arial" w:cs="Arial"/>
                <w:sz w:val="20"/>
                <w:lang w:eastAsia="es-BO"/>
              </w:rPr>
              <w:t>Limpieza de</w:t>
            </w:r>
            <w:r w:rsidR="00E30D4D">
              <w:rPr>
                <w:rFonts w:ascii="Arial" w:eastAsia="Times New Roman" w:hAnsi="Arial" w:cs="Arial"/>
                <w:sz w:val="20"/>
                <w:lang w:eastAsia="es-BO"/>
              </w:rPr>
              <w:t xml:space="preserve"> </w:t>
            </w:r>
            <w:r w:rsidR="00B26416" w:rsidRPr="00E30D4D">
              <w:rPr>
                <w:rFonts w:ascii="Arial" w:eastAsia="Times New Roman" w:hAnsi="Arial" w:cs="Arial"/>
                <w:sz w:val="20"/>
                <w:lang w:eastAsia="es-BO"/>
              </w:rPr>
              <w:t>los ambientes</w:t>
            </w:r>
            <w:r w:rsidR="00E30D4D"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14:paraId="0AE64E64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405A1218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A74EC4C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29A07AF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A25A9E0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0314" w:rsidRPr="00E466E5" w14:paraId="084CE9FD" w14:textId="77777777" w:rsidTr="00144B95">
        <w:trPr>
          <w:cantSplit/>
          <w:trHeight w:val="255"/>
        </w:trPr>
        <w:tc>
          <w:tcPr>
            <w:tcW w:w="637" w:type="dxa"/>
          </w:tcPr>
          <w:p w14:paraId="2E7D7973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  <w:t>28</w:t>
            </w:r>
          </w:p>
        </w:tc>
        <w:tc>
          <w:tcPr>
            <w:tcW w:w="5879" w:type="dxa"/>
            <w:shd w:val="clear" w:color="auto" w:fill="auto"/>
            <w:hideMark/>
          </w:tcPr>
          <w:p w14:paraId="1EA8F291" w14:textId="77777777" w:rsidR="00710314" w:rsidRPr="00E466E5" w:rsidRDefault="00710314" w:rsidP="00710314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E466E5">
              <w:rPr>
                <w:rFonts w:ascii="Arial" w:eastAsia="Times New Roman" w:hAnsi="Arial" w:cs="Arial"/>
                <w:sz w:val="20"/>
                <w:lang w:eastAsia="es-BO"/>
              </w:rPr>
              <w:t>Limpieza de baños</w:t>
            </w:r>
            <w:r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14:paraId="526E6A95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70FBC206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54F4F9A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4EAD7E51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0D3CC2E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0314" w:rsidRPr="00E466E5" w14:paraId="60E33044" w14:textId="77777777" w:rsidTr="00144B95">
        <w:trPr>
          <w:cantSplit/>
          <w:trHeight w:val="255"/>
        </w:trPr>
        <w:tc>
          <w:tcPr>
            <w:tcW w:w="637" w:type="dxa"/>
          </w:tcPr>
          <w:p w14:paraId="09B94A55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  <w:t>29</w:t>
            </w:r>
          </w:p>
        </w:tc>
        <w:tc>
          <w:tcPr>
            <w:tcW w:w="5879" w:type="dxa"/>
            <w:shd w:val="clear" w:color="auto" w:fill="auto"/>
            <w:hideMark/>
          </w:tcPr>
          <w:p w14:paraId="246553EE" w14:textId="77777777" w:rsidR="00710314" w:rsidRPr="00E466E5" w:rsidRDefault="00710314" w:rsidP="00710314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sz w:val="20"/>
                <w:lang w:eastAsia="es-BO"/>
              </w:rPr>
              <w:t>Servicio</w:t>
            </w:r>
            <w:r w:rsidRPr="00E466E5">
              <w:rPr>
                <w:rFonts w:ascii="Arial" w:eastAsia="Times New Roman" w:hAnsi="Arial" w:cs="Arial"/>
                <w:sz w:val="20"/>
                <w:lang w:eastAsia="es-BO"/>
              </w:rPr>
              <w:t xml:space="preserve">  de refrigerio</w:t>
            </w:r>
            <w:r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14:paraId="5E519C03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7BDB1506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EC283A3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740D2D1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CE46427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0314" w:rsidRPr="00E466E5" w14:paraId="3CF005F3" w14:textId="77777777" w:rsidTr="00144B95">
        <w:trPr>
          <w:cantSplit/>
          <w:trHeight w:val="255"/>
        </w:trPr>
        <w:tc>
          <w:tcPr>
            <w:tcW w:w="637" w:type="dxa"/>
          </w:tcPr>
          <w:p w14:paraId="06BF838A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  <w:t>30</w:t>
            </w:r>
          </w:p>
        </w:tc>
        <w:tc>
          <w:tcPr>
            <w:tcW w:w="5879" w:type="dxa"/>
            <w:shd w:val="clear" w:color="auto" w:fill="auto"/>
            <w:hideMark/>
          </w:tcPr>
          <w:p w14:paraId="7C25E8A5" w14:textId="470A4978" w:rsidR="00710314" w:rsidRPr="0063505A" w:rsidRDefault="00710314" w:rsidP="00710314">
            <w:pPr>
              <w:rPr>
                <w:rFonts w:ascii="Arial" w:eastAsia="Times New Roman" w:hAnsi="Arial" w:cs="Arial"/>
                <w:sz w:val="20"/>
                <w:highlight w:val="yellow"/>
                <w:lang w:val="es-BO" w:eastAsia="es-BO"/>
              </w:rPr>
            </w:pPr>
            <w:r w:rsidRPr="00E30D4D">
              <w:rPr>
                <w:rFonts w:ascii="Arial" w:eastAsia="Times New Roman" w:hAnsi="Arial" w:cs="Arial"/>
                <w:sz w:val="20"/>
                <w:lang w:val="es-BO" w:eastAsia="es-BO"/>
              </w:rPr>
              <w:t xml:space="preserve">Servicios de internet </w:t>
            </w:r>
            <w:r w:rsidR="0063505A" w:rsidRPr="00E30D4D">
              <w:rPr>
                <w:rFonts w:ascii="Arial" w:eastAsia="Times New Roman" w:hAnsi="Arial" w:cs="Arial"/>
                <w:sz w:val="20"/>
                <w:lang w:val="es-BO" w:eastAsia="es-BO"/>
              </w:rPr>
              <w:t>en los ambientes</w:t>
            </w:r>
            <w:r w:rsidR="00E30D4D">
              <w:rPr>
                <w:rFonts w:ascii="Arial" w:eastAsia="Times New Roman" w:hAnsi="Arial" w:cs="Arial"/>
                <w:sz w:val="20"/>
                <w:lang w:val="es-BO"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14:paraId="555B05E4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1FFDD0B9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73D1B54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E4E425A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B545290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0314" w:rsidRPr="00E466E5" w14:paraId="6BEC908E" w14:textId="77777777" w:rsidTr="00144B95">
        <w:trPr>
          <w:cantSplit/>
          <w:trHeight w:val="255"/>
        </w:trPr>
        <w:tc>
          <w:tcPr>
            <w:tcW w:w="637" w:type="dxa"/>
          </w:tcPr>
          <w:p w14:paraId="5F21187D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  <w:t>31</w:t>
            </w:r>
          </w:p>
        </w:tc>
        <w:tc>
          <w:tcPr>
            <w:tcW w:w="5879" w:type="dxa"/>
            <w:shd w:val="clear" w:color="auto" w:fill="auto"/>
            <w:hideMark/>
          </w:tcPr>
          <w:p w14:paraId="13B54BC1" w14:textId="70B15243" w:rsidR="00710314" w:rsidRPr="0063505A" w:rsidRDefault="0063505A" w:rsidP="00710314">
            <w:pPr>
              <w:rPr>
                <w:rFonts w:ascii="Arial" w:eastAsia="Times New Roman" w:hAnsi="Arial" w:cs="Arial"/>
                <w:sz w:val="20"/>
                <w:highlight w:val="yellow"/>
                <w:lang w:val="es-BO" w:eastAsia="es-BO"/>
              </w:rPr>
            </w:pPr>
            <w:r w:rsidRPr="00E30D4D">
              <w:rPr>
                <w:rFonts w:ascii="Arial" w:eastAsia="Times New Roman" w:hAnsi="Arial" w:cs="Arial"/>
                <w:sz w:val="20"/>
                <w:lang w:eastAsia="es-BO"/>
              </w:rPr>
              <w:t>Iluminación adecuada en los ambientes</w:t>
            </w:r>
            <w:r w:rsidR="00E30D4D"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14:paraId="2D27E483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6E762E4F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6DB79CB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CDC4C91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A723F20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0314" w:rsidRPr="00E466E5" w14:paraId="44860CD0" w14:textId="77777777" w:rsidTr="00144B95">
        <w:trPr>
          <w:cantSplit/>
          <w:trHeight w:val="255"/>
        </w:trPr>
        <w:tc>
          <w:tcPr>
            <w:tcW w:w="637" w:type="dxa"/>
          </w:tcPr>
          <w:p w14:paraId="6D7280EF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 w:rsidRPr="00E466E5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32</w:t>
            </w:r>
          </w:p>
        </w:tc>
        <w:tc>
          <w:tcPr>
            <w:tcW w:w="5879" w:type="dxa"/>
            <w:shd w:val="clear" w:color="auto" w:fill="auto"/>
            <w:hideMark/>
          </w:tcPr>
          <w:p w14:paraId="5CC939A6" w14:textId="326AD215" w:rsidR="00710314" w:rsidRPr="00E466E5" w:rsidRDefault="00710314" w:rsidP="00710314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E466E5">
              <w:rPr>
                <w:rFonts w:ascii="Arial" w:eastAsia="Times New Roman" w:hAnsi="Arial" w:cs="Arial"/>
                <w:sz w:val="20"/>
                <w:lang w:eastAsia="es-BO"/>
              </w:rPr>
              <w:t xml:space="preserve">Calidad </w:t>
            </w:r>
            <w:r w:rsidR="00E30D4D">
              <w:rPr>
                <w:rFonts w:ascii="Arial" w:eastAsia="Times New Roman" w:hAnsi="Arial" w:cs="Arial"/>
                <w:sz w:val="20"/>
                <w:lang w:eastAsia="es-BO"/>
              </w:rPr>
              <w:t xml:space="preserve">y actualidad </w:t>
            </w:r>
            <w:r w:rsidRPr="00E466E5">
              <w:rPr>
                <w:rFonts w:ascii="Arial" w:eastAsia="Times New Roman" w:hAnsi="Arial" w:cs="Arial"/>
                <w:sz w:val="20"/>
                <w:lang w:eastAsia="es-BO"/>
              </w:rPr>
              <w:t>del material</w:t>
            </w:r>
            <w:r w:rsidR="00E30D4D">
              <w:rPr>
                <w:rFonts w:ascii="Arial" w:eastAsia="Times New Roman" w:hAnsi="Arial" w:cs="Arial"/>
                <w:sz w:val="20"/>
                <w:lang w:eastAsia="es-BO"/>
              </w:rPr>
              <w:t xml:space="preserve"> académico</w:t>
            </w:r>
            <w:r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14:paraId="2EB573A4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0222285C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372F35D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1BEF1B7E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EFE801F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0314" w:rsidRPr="00E466E5" w14:paraId="560068DA" w14:textId="77777777" w:rsidTr="00144B95">
        <w:trPr>
          <w:cantSplit/>
          <w:trHeight w:val="255"/>
        </w:trPr>
        <w:tc>
          <w:tcPr>
            <w:tcW w:w="637" w:type="dxa"/>
          </w:tcPr>
          <w:p w14:paraId="65A66273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 w:rsidRPr="00E466E5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33</w:t>
            </w:r>
          </w:p>
        </w:tc>
        <w:tc>
          <w:tcPr>
            <w:tcW w:w="5879" w:type="dxa"/>
            <w:shd w:val="clear" w:color="auto" w:fill="auto"/>
            <w:hideMark/>
          </w:tcPr>
          <w:p w14:paraId="3B1BBC48" w14:textId="5DADD417" w:rsidR="00710314" w:rsidRPr="00B26416" w:rsidRDefault="00710314" w:rsidP="00710314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sz w:val="20"/>
                <w:lang w:eastAsia="es-BO"/>
              </w:rPr>
              <w:t xml:space="preserve">Servicio de seguridad </w:t>
            </w:r>
            <w:r w:rsidR="00B26416">
              <w:rPr>
                <w:rFonts w:ascii="Arial" w:eastAsia="Times New Roman" w:hAnsi="Arial" w:cs="Arial"/>
                <w:sz w:val="20"/>
                <w:lang w:eastAsia="es-BO"/>
              </w:rPr>
              <w:t>en los ambientes</w:t>
            </w:r>
          </w:p>
        </w:tc>
        <w:tc>
          <w:tcPr>
            <w:tcW w:w="850" w:type="dxa"/>
            <w:shd w:val="clear" w:color="auto" w:fill="auto"/>
            <w:hideMark/>
          </w:tcPr>
          <w:p w14:paraId="3212DC37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1896FD74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3860BF3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8856E0C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1DBBD78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0314" w:rsidRPr="00E466E5" w14:paraId="6F8E86C7" w14:textId="77777777" w:rsidTr="00144B95">
        <w:trPr>
          <w:cantSplit/>
          <w:trHeight w:val="255"/>
        </w:trPr>
        <w:tc>
          <w:tcPr>
            <w:tcW w:w="637" w:type="dxa"/>
          </w:tcPr>
          <w:p w14:paraId="68C35F3D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 w:rsidRPr="00E466E5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34</w:t>
            </w:r>
          </w:p>
        </w:tc>
        <w:tc>
          <w:tcPr>
            <w:tcW w:w="5879" w:type="dxa"/>
            <w:shd w:val="clear" w:color="auto" w:fill="auto"/>
            <w:hideMark/>
          </w:tcPr>
          <w:p w14:paraId="2A29A484" w14:textId="462A053E" w:rsidR="00710314" w:rsidRPr="00B26416" w:rsidRDefault="00B26416" w:rsidP="00710314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 w:rsidRPr="00E30D4D">
              <w:rPr>
                <w:rFonts w:ascii="Arial" w:eastAsia="Times New Roman" w:hAnsi="Arial" w:cs="Arial"/>
                <w:sz w:val="20"/>
                <w:lang w:eastAsia="es-BO"/>
              </w:rPr>
              <w:t>Accesibilidad a plataforma virtual</w:t>
            </w:r>
            <w:r w:rsidR="00E30D4D">
              <w:rPr>
                <w:rFonts w:ascii="Arial" w:eastAsia="Times New Roman" w:hAnsi="Arial" w:cs="Arial"/>
                <w:sz w:val="20"/>
                <w:lang w:eastAsia="es-BO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14:paraId="1A993160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0207E60D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41140B7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4EC649B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BDC5AA7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0314" w:rsidRPr="00E466E5" w14:paraId="59DA16DD" w14:textId="77777777" w:rsidTr="00144B95">
        <w:trPr>
          <w:cantSplit/>
          <w:trHeight w:val="255"/>
        </w:trPr>
        <w:tc>
          <w:tcPr>
            <w:tcW w:w="637" w:type="dxa"/>
          </w:tcPr>
          <w:p w14:paraId="49D57B23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 w:rsidRPr="00E466E5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35</w:t>
            </w:r>
          </w:p>
        </w:tc>
        <w:tc>
          <w:tcPr>
            <w:tcW w:w="5879" w:type="dxa"/>
            <w:shd w:val="clear" w:color="auto" w:fill="auto"/>
            <w:hideMark/>
          </w:tcPr>
          <w:p w14:paraId="1DE1D318" w14:textId="77777777" w:rsidR="00710314" w:rsidRPr="00E466E5" w:rsidRDefault="00710314" w:rsidP="00710314">
            <w:pPr>
              <w:rPr>
                <w:rFonts w:ascii="Arial" w:eastAsia="Times New Roman" w:hAnsi="Arial" w:cs="Arial"/>
                <w:sz w:val="20"/>
                <w:lang w:val="es-BO" w:eastAsia="es-BO"/>
              </w:rPr>
            </w:pPr>
            <w:r>
              <w:rPr>
                <w:rFonts w:ascii="Arial" w:eastAsia="Times New Roman" w:hAnsi="Arial" w:cs="Arial"/>
                <w:sz w:val="20"/>
                <w:lang w:val="es-BO" w:eastAsia="es-BO"/>
              </w:rPr>
              <w:t>Comodidad en  las aulas.</w:t>
            </w:r>
          </w:p>
        </w:tc>
        <w:tc>
          <w:tcPr>
            <w:tcW w:w="850" w:type="dxa"/>
            <w:shd w:val="clear" w:color="auto" w:fill="auto"/>
            <w:hideMark/>
          </w:tcPr>
          <w:p w14:paraId="7B6C1057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7BBBC486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D6F50AC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276CA66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23F84E6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0314" w:rsidRPr="00E466E5" w14:paraId="20E0F50C" w14:textId="77777777" w:rsidTr="00144B95">
        <w:trPr>
          <w:cantSplit/>
          <w:trHeight w:val="255"/>
        </w:trPr>
        <w:tc>
          <w:tcPr>
            <w:tcW w:w="637" w:type="dxa"/>
          </w:tcPr>
          <w:p w14:paraId="1EABF5AE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  <w:r w:rsidRPr="00E466E5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36</w:t>
            </w:r>
          </w:p>
        </w:tc>
        <w:tc>
          <w:tcPr>
            <w:tcW w:w="5879" w:type="dxa"/>
            <w:shd w:val="clear" w:color="auto" w:fill="auto"/>
          </w:tcPr>
          <w:p w14:paraId="0F3A68F5" w14:textId="1C710D2A" w:rsidR="00710314" w:rsidRPr="00B26416" w:rsidRDefault="00710314" w:rsidP="00B26416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Equipamiento </w:t>
            </w:r>
            <w:r w:rsidRPr="00B5175A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n</w:t>
            </w:r>
            <w:r w:rsidRPr="00B5175A">
              <w:rPr>
                <w:rFonts w:ascii="Arial" w:hAnsi="Arial" w:cs="Arial"/>
                <w:sz w:val="20"/>
              </w:rPr>
              <w:t xml:space="preserve"> las aulas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ED92571" w14:textId="77777777" w:rsidR="00710314" w:rsidRPr="00E466E5" w:rsidRDefault="00710314" w:rsidP="007103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BO" w:eastAsia="es-BO"/>
              </w:rPr>
            </w:pPr>
          </w:p>
        </w:tc>
        <w:tc>
          <w:tcPr>
            <w:tcW w:w="709" w:type="dxa"/>
          </w:tcPr>
          <w:p w14:paraId="7B7E40DB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8B0579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15DCCCC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867FC7" w14:textId="77777777" w:rsidR="00710314" w:rsidRPr="00E466E5" w:rsidRDefault="00710314" w:rsidP="0071031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1259BA8" w14:textId="77777777" w:rsidR="00710314" w:rsidRDefault="00710314" w:rsidP="00B1523F">
      <w:pPr>
        <w:rPr>
          <w:b/>
          <w:bCs/>
          <w:i/>
        </w:rPr>
      </w:pPr>
    </w:p>
    <w:p w14:paraId="4AD1751D" w14:textId="77777777" w:rsidR="00710314" w:rsidRDefault="00710314" w:rsidP="00B1523F">
      <w:pPr>
        <w:rPr>
          <w:b/>
          <w:bCs/>
          <w:i/>
        </w:rPr>
      </w:pPr>
    </w:p>
    <w:p w14:paraId="6086C7C1" w14:textId="77777777" w:rsidR="00710314" w:rsidRDefault="00710314" w:rsidP="00B1523F">
      <w:pPr>
        <w:rPr>
          <w:b/>
          <w:bCs/>
          <w:i/>
        </w:rPr>
      </w:pPr>
    </w:p>
    <w:p w14:paraId="2DAA185F" w14:textId="72D20EC7" w:rsidR="00DA2745" w:rsidRDefault="00E60419" w:rsidP="00B1523F">
      <w:pPr>
        <w:rPr>
          <w:b/>
          <w:bCs/>
          <w:i/>
        </w:rPr>
      </w:pPr>
      <w:r w:rsidRPr="00A665FD">
        <w:rPr>
          <w:b/>
          <w:bCs/>
          <w:i/>
        </w:rPr>
        <w:t>C</w:t>
      </w:r>
      <w:r w:rsidR="000417A5" w:rsidRPr="00A665FD">
        <w:rPr>
          <w:b/>
          <w:bCs/>
          <w:i/>
        </w:rPr>
        <w:t>OMENTARIOS Y OBSERVACIONES: En e</w:t>
      </w:r>
      <w:r w:rsidRPr="00A665FD">
        <w:rPr>
          <w:b/>
          <w:bCs/>
          <w:i/>
        </w:rPr>
        <w:t>l siguiente</w:t>
      </w:r>
      <w:r>
        <w:rPr>
          <w:b/>
          <w:bCs/>
          <w:i/>
        </w:rPr>
        <w:t xml:space="preserve"> </w:t>
      </w:r>
      <w:r w:rsidRPr="00A665FD">
        <w:rPr>
          <w:b/>
          <w:bCs/>
          <w:i/>
        </w:rPr>
        <w:t xml:space="preserve">espacio le </w:t>
      </w:r>
      <w:r w:rsidR="00E30D4D" w:rsidRPr="00A665FD">
        <w:rPr>
          <w:b/>
          <w:bCs/>
          <w:i/>
        </w:rPr>
        <w:t xml:space="preserve">solicitamos </w:t>
      </w:r>
      <w:r w:rsidR="00E30D4D">
        <w:rPr>
          <w:b/>
          <w:bCs/>
          <w:i/>
        </w:rPr>
        <w:t>que</w:t>
      </w:r>
      <w:r w:rsidR="001B73CD">
        <w:rPr>
          <w:b/>
          <w:bCs/>
          <w:i/>
        </w:rPr>
        <w:t xml:space="preserve"> </w:t>
      </w:r>
      <w:r w:rsidR="00A16605">
        <w:rPr>
          <w:b/>
          <w:bCs/>
          <w:i/>
        </w:rPr>
        <w:t>formul</w:t>
      </w:r>
      <w:r w:rsidR="001B73CD">
        <w:rPr>
          <w:b/>
          <w:bCs/>
          <w:i/>
        </w:rPr>
        <w:t>e</w:t>
      </w:r>
      <w:r w:rsidR="000417A5" w:rsidRPr="00A665FD">
        <w:rPr>
          <w:b/>
          <w:bCs/>
          <w:i/>
        </w:rPr>
        <w:t xml:space="preserve"> </w:t>
      </w:r>
      <w:r w:rsidRPr="00A665FD">
        <w:rPr>
          <w:b/>
          <w:bCs/>
          <w:i/>
        </w:rPr>
        <w:t>sugerencias</w:t>
      </w:r>
      <w:r w:rsidR="000417A5" w:rsidRPr="00A665FD">
        <w:rPr>
          <w:b/>
          <w:bCs/>
          <w:i/>
        </w:rPr>
        <w:t xml:space="preserve"> </w:t>
      </w:r>
      <w:r w:rsidR="00A16605">
        <w:rPr>
          <w:b/>
          <w:bCs/>
          <w:i/>
        </w:rPr>
        <w:t xml:space="preserve">en </w:t>
      </w:r>
      <w:r w:rsidRPr="00A665FD">
        <w:rPr>
          <w:b/>
          <w:bCs/>
          <w:i/>
        </w:rPr>
        <w:t xml:space="preserve">los </w:t>
      </w:r>
      <w:r w:rsidR="00381599" w:rsidRPr="00A665FD">
        <w:rPr>
          <w:b/>
          <w:bCs/>
          <w:i/>
        </w:rPr>
        <w:t>ítems</w:t>
      </w:r>
      <w:r w:rsidRPr="00A665FD">
        <w:rPr>
          <w:b/>
          <w:bCs/>
          <w:i/>
        </w:rPr>
        <w:t xml:space="preserve"> qu</w:t>
      </w:r>
      <w:r w:rsidR="000417A5" w:rsidRPr="00A665FD">
        <w:rPr>
          <w:b/>
          <w:bCs/>
          <w:i/>
        </w:rPr>
        <w:t xml:space="preserve">e fueron calificados </w:t>
      </w:r>
      <w:r w:rsidR="00A16605">
        <w:rPr>
          <w:b/>
          <w:bCs/>
          <w:i/>
        </w:rPr>
        <w:t xml:space="preserve">como BAJO </w:t>
      </w:r>
      <w:r w:rsidR="0072615A">
        <w:rPr>
          <w:b/>
          <w:bCs/>
          <w:i/>
        </w:rPr>
        <w:t>y MUY</w:t>
      </w:r>
      <w:r w:rsidR="00A16605">
        <w:rPr>
          <w:b/>
          <w:bCs/>
          <w:i/>
        </w:rPr>
        <w:t xml:space="preserve"> BAJO</w:t>
      </w:r>
      <w:r w:rsidR="00A16605" w:rsidRPr="00A665FD">
        <w:rPr>
          <w:b/>
          <w:bCs/>
          <w:i/>
        </w:rPr>
        <w:t>.</w:t>
      </w:r>
      <w:r w:rsidR="00E30D4D">
        <w:rPr>
          <w:b/>
          <w:bCs/>
          <w:i/>
        </w:rPr>
        <w:t xml:space="preserve"> Gracias por su tiempo.</w:t>
      </w:r>
    </w:p>
    <w:p w14:paraId="7175C582" w14:textId="77777777" w:rsidR="00A16605" w:rsidRDefault="00A16605" w:rsidP="00B1523F">
      <w:pPr>
        <w:rPr>
          <w:b/>
          <w:bCs/>
          <w:i/>
        </w:rPr>
      </w:pPr>
    </w:p>
    <w:p w14:paraId="4E26F3A1" w14:textId="77777777" w:rsidR="00A16605" w:rsidRPr="00B1523F" w:rsidRDefault="00A16605" w:rsidP="00B1523F">
      <w:pPr>
        <w:rPr>
          <w:i/>
          <w:sz w:val="18"/>
        </w:rPr>
      </w:pPr>
    </w:p>
    <w:p w14:paraId="475D3471" w14:textId="77777777" w:rsidR="00381599" w:rsidRDefault="00381599" w:rsidP="00A16605">
      <w:pPr>
        <w:pBdr>
          <w:top w:val="single" w:sz="12" w:space="0" w:color="auto"/>
          <w:bottom w:val="single" w:sz="12" w:space="1" w:color="auto"/>
        </w:pBdr>
        <w:jc w:val="both"/>
        <w:rPr>
          <w:b/>
          <w:bCs/>
          <w:i/>
        </w:rPr>
      </w:pPr>
    </w:p>
    <w:p w14:paraId="5DB19B6E" w14:textId="77777777" w:rsidR="00381599" w:rsidRDefault="00381599" w:rsidP="00381599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i/>
        </w:rPr>
      </w:pPr>
    </w:p>
    <w:p w14:paraId="01A4B6A3" w14:textId="77777777" w:rsidR="00381599" w:rsidRDefault="00381599" w:rsidP="00381599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i/>
        </w:rPr>
      </w:pPr>
    </w:p>
    <w:p w14:paraId="26FF3F5E" w14:textId="77777777" w:rsidR="00381599" w:rsidRDefault="00381599" w:rsidP="00381599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i/>
        </w:rPr>
      </w:pPr>
    </w:p>
    <w:p w14:paraId="292EBCD0" w14:textId="77777777" w:rsidR="00381599" w:rsidRDefault="00381599" w:rsidP="00381599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i/>
        </w:rPr>
      </w:pPr>
    </w:p>
    <w:p w14:paraId="010E375E" w14:textId="77777777" w:rsidR="00381599" w:rsidRDefault="00381599" w:rsidP="00381599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i/>
        </w:rPr>
      </w:pPr>
    </w:p>
    <w:p w14:paraId="196ECB09" w14:textId="77777777" w:rsidR="00381599" w:rsidRDefault="00381599" w:rsidP="00381599">
      <w:pPr>
        <w:jc w:val="both"/>
        <w:rPr>
          <w:b/>
          <w:bCs/>
          <w:i/>
        </w:rPr>
      </w:pPr>
    </w:p>
    <w:p w14:paraId="4A6FC4BE" w14:textId="77777777" w:rsidR="00DA2745" w:rsidRDefault="00DA2745">
      <w:pPr>
        <w:jc w:val="center"/>
        <w:rPr>
          <w:b/>
          <w:bCs/>
          <w:i/>
        </w:rPr>
      </w:pPr>
    </w:p>
    <w:p w14:paraId="3CDB77A7" w14:textId="77777777" w:rsidR="00DA2745" w:rsidRDefault="00DA2745">
      <w:pPr>
        <w:jc w:val="center"/>
        <w:rPr>
          <w:b/>
          <w:bCs/>
          <w:i/>
        </w:rPr>
      </w:pPr>
    </w:p>
    <w:p w14:paraId="4A8A1836" w14:textId="77777777" w:rsidR="000069DF" w:rsidRDefault="000069DF" w:rsidP="002F1FC0">
      <w:pPr>
        <w:rPr>
          <w:i/>
          <w:sz w:val="18"/>
        </w:rPr>
      </w:pPr>
    </w:p>
    <w:sectPr w:rsidR="000069DF" w:rsidSect="003D6A31">
      <w:type w:val="continuous"/>
      <w:pgSz w:w="12240" w:h="15840" w:code="1"/>
      <w:pgMar w:top="794" w:right="902" w:bottom="731" w:left="794" w:header="731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B5E1D" w14:textId="77777777" w:rsidR="00AA0B9D" w:rsidRDefault="00AA0B9D">
      <w:r>
        <w:separator/>
      </w:r>
    </w:p>
  </w:endnote>
  <w:endnote w:type="continuationSeparator" w:id="0">
    <w:p w14:paraId="2F7D6880" w14:textId="77777777" w:rsidR="00AA0B9D" w:rsidRDefault="00AA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14E1" w14:textId="77777777" w:rsidR="00AA0B9D" w:rsidRDefault="00AA0B9D">
      <w:r>
        <w:separator/>
      </w:r>
    </w:p>
  </w:footnote>
  <w:footnote w:type="continuationSeparator" w:id="0">
    <w:p w14:paraId="2C27E50A" w14:textId="77777777" w:rsidR="00AA0B9D" w:rsidRDefault="00AA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18EC" w14:textId="4FDE9858" w:rsidR="00B37171" w:rsidRDefault="00B37171" w:rsidP="0073755D">
    <w:pPr>
      <w:pStyle w:val="Encabezado"/>
      <w:tabs>
        <w:tab w:val="left" w:pos="4480"/>
        <w:tab w:val="right" w:pos="10347"/>
      </w:tabs>
      <w:jc w:val="center"/>
      <w:rPr>
        <w:rFonts w:ascii="Arial" w:hAnsi="Arial" w:cs="Arial"/>
        <w:sz w:val="20"/>
      </w:rPr>
    </w:pPr>
    <w:r>
      <w:rPr>
        <w:rFonts w:ascii="Times New Roman" w:hAnsi="Times New Roman"/>
        <w:b/>
        <w:bCs/>
      </w:rPr>
      <w:t xml:space="preserve">                                                                       SGC ISO 9001:20</w:t>
    </w:r>
    <w:r w:rsidR="00E30D4D">
      <w:rPr>
        <w:rFonts w:ascii="Times New Roman" w:hAnsi="Times New Roman"/>
        <w:b/>
        <w:bCs/>
      </w:rPr>
      <w:t>15</w:t>
    </w:r>
    <w:r>
      <w:rPr>
        <w:rFonts w:ascii="Times New Roman" w:hAnsi="Times New Roman"/>
        <w:b/>
        <w:bCs/>
      </w:rPr>
      <w:t xml:space="preserve">                                                 </w:t>
    </w:r>
    <w:r w:rsidR="00784B53">
      <w:rPr>
        <w:rFonts w:ascii="Arial" w:hAnsi="Arial" w:cs="Arial"/>
        <w:sz w:val="20"/>
      </w:rPr>
      <w:t>GA.AA.F.24</w:t>
    </w:r>
  </w:p>
  <w:p w14:paraId="6980E9BA" w14:textId="127B3674" w:rsidR="00B37171" w:rsidRDefault="00784B53">
    <w:pPr>
      <w:pStyle w:val="Encabezad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none"/>
      <w:lvlText w:val="26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DB74E89"/>
    <w:multiLevelType w:val="hybridMultilevel"/>
    <w:tmpl w:val="7BCE1A0E"/>
    <w:lvl w:ilvl="0" w:tplc="FFB2F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7246C3"/>
    <w:multiLevelType w:val="hybridMultilevel"/>
    <w:tmpl w:val="9B08FF32"/>
    <w:lvl w:ilvl="0" w:tplc="369A1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906B9"/>
    <w:multiLevelType w:val="hybridMultilevel"/>
    <w:tmpl w:val="4A50532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C30EE"/>
    <w:multiLevelType w:val="hybridMultilevel"/>
    <w:tmpl w:val="4A50532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1F3"/>
    <w:multiLevelType w:val="hybridMultilevel"/>
    <w:tmpl w:val="4A50532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3B2F"/>
    <w:multiLevelType w:val="hybridMultilevel"/>
    <w:tmpl w:val="4A50532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20945"/>
    <w:multiLevelType w:val="hybridMultilevel"/>
    <w:tmpl w:val="B128F3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E5ABB"/>
    <w:multiLevelType w:val="hybridMultilevel"/>
    <w:tmpl w:val="9B08FF32"/>
    <w:lvl w:ilvl="0" w:tplc="369A1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17"/>
  </w:num>
  <w:num w:numId="14">
    <w:abstractNumId w:val="14"/>
  </w:num>
  <w:num w:numId="15">
    <w:abstractNumId w:val="12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93"/>
    <w:rsid w:val="000069DF"/>
    <w:rsid w:val="00022247"/>
    <w:rsid w:val="000417A5"/>
    <w:rsid w:val="00043FD5"/>
    <w:rsid w:val="000B00EE"/>
    <w:rsid w:val="000B5C2F"/>
    <w:rsid w:val="000D3A97"/>
    <w:rsid w:val="000D7C3D"/>
    <w:rsid w:val="000F23A7"/>
    <w:rsid w:val="001110EA"/>
    <w:rsid w:val="00112E9C"/>
    <w:rsid w:val="001333C3"/>
    <w:rsid w:val="00144B95"/>
    <w:rsid w:val="001951E2"/>
    <w:rsid w:val="001A7722"/>
    <w:rsid w:val="001B73CD"/>
    <w:rsid w:val="00244EAD"/>
    <w:rsid w:val="002472D6"/>
    <w:rsid w:val="00271AC3"/>
    <w:rsid w:val="0027298E"/>
    <w:rsid w:val="002A5B01"/>
    <w:rsid w:val="002F1FC0"/>
    <w:rsid w:val="0033781F"/>
    <w:rsid w:val="00341B89"/>
    <w:rsid w:val="00360F75"/>
    <w:rsid w:val="00361C3D"/>
    <w:rsid w:val="003676D1"/>
    <w:rsid w:val="00381599"/>
    <w:rsid w:val="00383501"/>
    <w:rsid w:val="003A669B"/>
    <w:rsid w:val="003D6A31"/>
    <w:rsid w:val="004100B9"/>
    <w:rsid w:val="0042242D"/>
    <w:rsid w:val="004350F7"/>
    <w:rsid w:val="00446516"/>
    <w:rsid w:val="00455760"/>
    <w:rsid w:val="0047242F"/>
    <w:rsid w:val="00472D87"/>
    <w:rsid w:val="004762BB"/>
    <w:rsid w:val="00486B44"/>
    <w:rsid w:val="004A388C"/>
    <w:rsid w:val="004B4D9B"/>
    <w:rsid w:val="004C1CCD"/>
    <w:rsid w:val="004E449B"/>
    <w:rsid w:val="004E4F96"/>
    <w:rsid w:val="004E59A5"/>
    <w:rsid w:val="00503283"/>
    <w:rsid w:val="00513D9A"/>
    <w:rsid w:val="00545250"/>
    <w:rsid w:val="00546AFE"/>
    <w:rsid w:val="00560FDE"/>
    <w:rsid w:val="005D2703"/>
    <w:rsid w:val="005E14E3"/>
    <w:rsid w:val="005E329D"/>
    <w:rsid w:val="005E76B4"/>
    <w:rsid w:val="0063505A"/>
    <w:rsid w:val="006C4E28"/>
    <w:rsid w:val="00700BAF"/>
    <w:rsid w:val="00710314"/>
    <w:rsid w:val="0071153E"/>
    <w:rsid w:val="0071670C"/>
    <w:rsid w:val="0072615A"/>
    <w:rsid w:val="00727CA7"/>
    <w:rsid w:val="0073755D"/>
    <w:rsid w:val="00784B53"/>
    <w:rsid w:val="007B12BA"/>
    <w:rsid w:val="007C585F"/>
    <w:rsid w:val="007F1AD6"/>
    <w:rsid w:val="007F1D94"/>
    <w:rsid w:val="00843114"/>
    <w:rsid w:val="00844DCA"/>
    <w:rsid w:val="00846BB6"/>
    <w:rsid w:val="008D582A"/>
    <w:rsid w:val="008F76EB"/>
    <w:rsid w:val="00907DD7"/>
    <w:rsid w:val="00911C9F"/>
    <w:rsid w:val="00924142"/>
    <w:rsid w:val="0096728D"/>
    <w:rsid w:val="00993891"/>
    <w:rsid w:val="009A5CE0"/>
    <w:rsid w:val="009B1CFE"/>
    <w:rsid w:val="009F5D85"/>
    <w:rsid w:val="00A03587"/>
    <w:rsid w:val="00A05129"/>
    <w:rsid w:val="00A134FE"/>
    <w:rsid w:val="00A16605"/>
    <w:rsid w:val="00A33814"/>
    <w:rsid w:val="00A40994"/>
    <w:rsid w:val="00A40E76"/>
    <w:rsid w:val="00A51310"/>
    <w:rsid w:val="00A56580"/>
    <w:rsid w:val="00A665FD"/>
    <w:rsid w:val="00A90428"/>
    <w:rsid w:val="00A914BD"/>
    <w:rsid w:val="00AA0B9D"/>
    <w:rsid w:val="00AA5A5C"/>
    <w:rsid w:val="00AB0557"/>
    <w:rsid w:val="00AE1955"/>
    <w:rsid w:val="00B1523F"/>
    <w:rsid w:val="00B26416"/>
    <w:rsid w:val="00B35064"/>
    <w:rsid w:val="00B37171"/>
    <w:rsid w:val="00B44C43"/>
    <w:rsid w:val="00B47D67"/>
    <w:rsid w:val="00B5175A"/>
    <w:rsid w:val="00B666E9"/>
    <w:rsid w:val="00BB141C"/>
    <w:rsid w:val="00BE7572"/>
    <w:rsid w:val="00C11981"/>
    <w:rsid w:val="00C475B2"/>
    <w:rsid w:val="00C86EFF"/>
    <w:rsid w:val="00C90772"/>
    <w:rsid w:val="00C94080"/>
    <w:rsid w:val="00CB5E22"/>
    <w:rsid w:val="00D137FA"/>
    <w:rsid w:val="00D32651"/>
    <w:rsid w:val="00D44A31"/>
    <w:rsid w:val="00D55E55"/>
    <w:rsid w:val="00DA2745"/>
    <w:rsid w:val="00DD67CE"/>
    <w:rsid w:val="00DE3FE5"/>
    <w:rsid w:val="00DF46A7"/>
    <w:rsid w:val="00E05393"/>
    <w:rsid w:val="00E13D40"/>
    <w:rsid w:val="00E30D4D"/>
    <w:rsid w:val="00E37F0D"/>
    <w:rsid w:val="00E466E5"/>
    <w:rsid w:val="00E60419"/>
    <w:rsid w:val="00E67E80"/>
    <w:rsid w:val="00EB1E2A"/>
    <w:rsid w:val="00EB6314"/>
    <w:rsid w:val="00EC410A"/>
    <w:rsid w:val="00ED0BE3"/>
    <w:rsid w:val="00ED12B0"/>
    <w:rsid w:val="00F23ABB"/>
    <w:rsid w:val="00F854C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15207"/>
  <w15:docId w15:val="{D24C8664-FFAD-49EA-89E5-1AD82C7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AF"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700BAF"/>
    <w:pPr>
      <w:keepNext/>
      <w:jc w:val="center"/>
      <w:outlineLvl w:val="0"/>
    </w:pPr>
    <w:rPr>
      <w:b/>
      <w:smallCaps/>
      <w:sz w:val="22"/>
    </w:rPr>
  </w:style>
  <w:style w:type="paragraph" w:styleId="Ttulo2">
    <w:name w:val="heading 2"/>
    <w:basedOn w:val="Normal"/>
    <w:next w:val="Normal"/>
    <w:qFormat/>
    <w:rsid w:val="00700BAF"/>
    <w:pPr>
      <w:keepNext/>
      <w:outlineLvl w:val="1"/>
    </w:pPr>
    <w:rPr>
      <w:sz w:val="56"/>
    </w:rPr>
  </w:style>
  <w:style w:type="paragraph" w:styleId="Ttulo3">
    <w:name w:val="heading 3"/>
    <w:basedOn w:val="Normal"/>
    <w:next w:val="Normal"/>
    <w:qFormat/>
    <w:rsid w:val="00700BAF"/>
    <w:pPr>
      <w:keepNext/>
      <w:tabs>
        <w:tab w:val="left" w:pos="2835"/>
        <w:tab w:val="left" w:pos="5812"/>
        <w:tab w:val="left" w:pos="6663"/>
        <w:tab w:val="left" w:pos="8789"/>
      </w:tabs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rsid w:val="00700BAF"/>
    <w:pPr>
      <w:keepNext/>
      <w:tabs>
        <w:tab w:val="left" w:pos="426"/>
      </w:tabs>
      <w:ind w:left="142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700BAF"/>
    <w:pPr>
      <w:keepNext/>
      <w:jc w:val="right"/>
      <w:outlineLvl w:val="4"/>
    </w:pPr>
    <w:rPr>
      <w:i/>
      <w:sz w:val="18"/>
    </w:rPr>
  </w:style>
  <w:style w:type="paragraph" w:styleId="Ttulo6">
    <w:name w:val="heading 6"/>
    <w:basedOn w:val="Normal"/>
    <w:next w:val="Normal"/>
    <w:qFormat/>
    <w:rsid w:val="00700BAF"/>
    <w:pPr>
      <w:keepNext/>
      <w:tabs>
        <w:tab w:val="left" w:pos="2410"/>
      </w:tabs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rsid w:val="00700BAF"/>
    <w:pPr>
      <w:keepNext/>
      <w:jc w:val="center"/>
      <w:outlineLvl w:val="6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00BAF"/>
    <w:pPr>
      <w:jc w:val="both"/>
    </w:pPr>
    <w:rPr>
      <w:sz w:val="22"/>
    </w:rPr>
  </w:style>
  <w:style w:type="paragraph" w:styleId="Encabezado">
    <w:name w:val="header"/>
    <w:basedOn w:val="Normal"/>
    <w:semiHidden/>
    <w:rsid w:val="00700BA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700BAF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semiHidden/>
    <w:rsid w:val="00700BAF"/>
    <w:pPr>
      <w:tabs>
        <w:tab w:val="left" w:pos="2410"/>
      </w:tabs>
    </w:pPr>
    <w:rPr>
      <w:sz w:val="22"/>
    </w:rPr>
  </w:style>
  <w:style w:type="character" w:styleId="Nmerodepgina">
    <w:name w:val="page number"/>
    <w:basedOn w:val="Fuentedeprrafopredeter"/>
    <w:semiHidden/>
    <w:rsid w:val="00700BAF"/>
  </w:style>
  <w:style w:type="paragraph" w:styleId="Ttulo">
    <w:name w:val="Title"/>
    <w:basedOn w:val="Normal"/>
    <w:qFormat/>
    <w:rsid w:val="00700BAF"/>
    <w:pPr>
      <w:tabs>
        <w:tab w:val="left" w:pos="4520"/>
        <w:tab w:val="center" w:pos="5173"/>
      </w:tabs>
      <w:jc w:val="center"/>
    </w:pPr>
    <w:rPr>
      <w:b/>
      <w:sz w:val="22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B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B01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12E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64FCB-9302-4281-A704-89EB3356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de Satisfacción 2001</vt:lpstr>
    </vt:vector>
  </TitlesOfParts>
  <Company>UPB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de Satisfacción 2001</dc:title>
  <dc:creator>Gustavo Montaño</dc:creator>
  <cp:lastModifiedBy>Andrea Fernandez</cp:lastModifiedBy>
  <cp:revision>4</cp:revision>
  <cp:lastPrinted>2019-06-06T14:54:00Z</cp:lastPrinted>
  <dcterms:created xsi:type="dcterms:W3CDTF">2019-06-06T14:41:00Z</dcterms:created>
  <dcterms:modified xsi:type="dcterms:W3CDTF">2019-06-06T14:55:00Z</dcterms:modified>
</cp:coreProperties>
</file>